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7" w:rsidRDefault="00FA5EB7"/>
    <w:p w:rsidR="00B06E25" w:rsidRDefault="00255434" w:rsidP="00255434">
      <w:pPr>
        <w:pStyle w:val="1"/>
        <w:tabs>
          <w:tab w:val="left" w:pos="1134"/>
        </w:tabs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55434" w:rsidRPr="004D482B" w:rsidRDefault="00255434" w:rsidP="00255434">
      <w:pPr>
        <w:pStyle w:val="1"/>
        <w:tabs>
          <w:tab w:val="left" w:pos="1134"/>
        </w:tabs>
        <w:ind w:left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</w:t>
      </w:r>
      <w:r w:rsidRPr="004D482B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="00B06E25">
        <w:rPr>
          <w:rFonts w:ascii="Times New Roman" w:hAnsi="Times New Roman"/>
          <w:b/>
          <w:sz w:val="28"/>
          <w:szCs w:val="28"/>
        </w:rPr>
        <w:t>Стратегии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2B2C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7E2B2C" w:rsidRPr="00D328C4">
        <w:rPr>
          <w:rFonts w:ascii="Times New Roman" w:hAnsi="Times New Roman"/>
          <w:b/>
          <w:sz w:val="28"/>
          <w:szCs w:val="28"/>
        </w:rPr>
        <w:t>кластера</w:t>
      </w:r>
      <w:r w:rsidR="007E2B2C">
        <w:rPr>
          <w:rFonts w:ascii="Times New Roman" w:hAnsi="Times New Roman"/>
          <w:b/>
          <w:sz w:val="28"/>
          <w:szCs w:val="28"/>
        </w:rPr>
        <w:t xml:space="preserve"> </w:t>
      </w:r>
      <w:r w:rsidR="007E2B2C" w:rsidRPr="00D328C4">
        <w:rPr>
          <w:rFonts w:ascii="Times New Roman" w:hAnsi="Times New Roman"/>
          <w:b/>
          <w:sz w:val="28"/>
          <w:szCs w:val="28"/>
        </w:rPr>
        <w:t>«</w:t>
      </w:r>
      <w:r w:rsidR="007E2B2C">
        <w:rPr>
          <w:rFonts w:ascii="Times New Roman" w:hAnsi="Times New Roman"/>
          <w:b/>
          <w:sz w:val="28"/>
          <w:szCs w:val="28"/>
        </w:rPr>
        <w:t>Ф</w:t>
      </w:r>
      <w:r w:rsidR="007E2B2C" w:rsidRPr="00D328C4">
        <w:rPr>
          <w:rFonts w:ascii="Times New Roman" w:hAnsi="Times New Roman"/>
          <w:b/>
          <w:sz w:val="28"/>
          <w:szCs w:val="28"/>
        </w:rPr>
        <w:t>армацевтика</w:t>
      </w:r>
      <w:r w:rsidR="007E2B2C">
        <w:rPr>
          <w:rFonts w:ascii="Times New Roman" w:hAnsi="Times New Roman"/>
          <w:b/>
          <w:sz w:val="28"/>
          <w:szCs w:val="28"/>
        </w:rPr>
        <w:t>, биотехнологии и биомедицина» К</w:t>
      </w:r>
      <w:r w:rsidR="007E2B2C" w:rsidRPr="00D328C4">
        <w:rPr>
          <w:rFonts w:ascii="Times New Roman" w:hAnsi="Times New Roman"/>
          <w:b/>
          <w:sz w:val="28"/>
          <w:szCs w:val="28"/>
        </w:rPr>
        <w:t xml:space="preserve">алужской области </w:t>
      </w:r>
      <w:r w:rsidR="00B06E25">
        <w:rPr>
          <w:rFonts w:ascii="Times New Roman" w:hAnsi="Times New Roman"/>
          <w:b/>
          <w:sz w:val="28"/>
          <w:szCs w:val="28"/>
        </w:rPr>
        <w:t xml:space="preserve">и приоритетного проекта </w:t>
      </w:r>
      <w:r>
        <w:rPr>
          <w:rFonts w:ascii="Times New Roman" w:hAnsi="Times New Roman"/>
          <w:b/>
          <w:sz w:val="28"/>
          <w:szCs w:val="28"/>
        </w:rPr>
        <w:t>в 2018 г.</w:t>
      </w:r>
    </w:p>
    <w:p w:rsidR="00255434" w:rsidRDefault="00255434"/>
    <w:p w:rsidR="00255434" w:rsidRDefault="00255434" w:rsidP="0025543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255434">
        <w:rPr>
          <w:rFonts w:ascii="Times New Roman" w:hAnsi="Times New Roman"/>
          <w:b/>
          <w:sz w:val="26"/>
          <w:szCs w:val="26"/>
        </w:rPr>
        <w:t>Обеспечение технологического лидерства по ключевым направлениям деятельности кластера.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/>
          <w:bCs/>
          <w:sz w:val="24"/>
          <w:szCs w:val="24"/>
        </w:rPr>
        <w:t>Центр практического обучения.</w:t>
      </w:r>
      <w:r w:rsidRPr="00B07890">
        <w:rPr>
          <w:rFonts w:ascii="Times New Roman" w:hAnsi="Times New Roman" w:cs="Times New Roman"/>
          <w:bCs/>
          <w:sz w:val="24"/>
          <w:szCs w:val="24"/>
        </w:rPr>
        <w:t xml:space="preserve"> Для решения вопроса кадрового обеспечения предприятий – участников кластера фармацевтики Калужской области реализуются проекты, целью которых является развитие системы подготовки и повышения квалификации научных, инженерно-технических и управленческих кадров.  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Так, в городе Обнинске на базе ИАТЭ НИЯУ МИФИ создан Центр практического обучения работников фармацевтической промышленности. 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Учебно-демонстрационные лаборатории центра оборудованы модулем «чистых помещений» для учебных и исследовательских целей, а также современным технологическим оборудованием. Это позволяет моделировать производство фармацевтической продукции промышленных предприятий и осуществлять подготовку специалистов в условиях, максимально приближенных к реальному производственному процессу.  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 «Чистые помещения» Центра практического обучения используются для подготовки: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>- Специалистов отделов обеспечения качества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>- Специалисты отделов контроля качества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>- Специалисты технологических (производственных) отделов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>- Специалисты инженерных служб, обслуживающих «чистые помещения».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>- Специалисты-эксперты по «чистым помещениям».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В 2018 году в центре прошли переподготовку более 60 сотрудников компаний калужского фармацевтического кластера. Проведено 5 научно-исследовательских работ для компаний – участников фармацевтического кластера. С использованием оборудования центра ведется подготовка студентов по следующим предметам: «Методы диагностики материалов»; «Методы получения материалов»; «Основы фармацевтической химии»; «Основы фармацевтической технологии»; «Правила GMP»; «Основы биотехнологии»; «Надлежащие практики» и другим. Подготовку прошли 65 студентов (бакалавров) ИАТЭ НИЯУ МИФИ.    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>В 2018 году на базе центра проведены лекция о лекарствах, интерактив «Занимательная фармацевтическая биотехнология», а также мастер-класс «Интересное о лекарствах». Экскурсии в «чистую комнату» центра были организованы для делегаций из Колумбии, Уганды, Замбии, Иордании, Монголии, Турции, Франции, ЮАР, Боливии, Индии, Египта, а также для представителей фармацевтических фирм «</w:t>
      </w:r>
      <w:proofErr w:type="spellStart"/>
      <w:r w:rsidRPr="00B07890">
        <w:rPr>
          <w:rFonts w:ascii="Times New Roman" w:hAnsi="Times New Roman" w:cs="Times New Roman"/>
          <w:bCs/>
          <w:sz w:val="24"/>
          <w:szCs w:val="24"/>
        </w:rPr>
        <w:t>Пфайзер</w:t>
      </w:r>
      <w:proofErr w:type="spellEnd"/>
      <w:r w:rsidRPr="00B07890">
        <w:rPr>
          <w:rFonts w:ascii="Times New Roman" w:hAnsi="Times New Roman" w:cs="Times New Roman"/>
          <w:bCs/>
          <w:sz w:val="24"/>
          <w:szCs w:val="24"/>
        </w:rPr>
        <w:t xml:space="preserve">», «Нова Медика» и Академии национальностей Вьетнама. Проведена 29 ежегодная конференция Ядерного общества России.  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890">
        <w:rPr>
          <w:rFonts w:ascii="Times New Roman" w:hAnsi="Times New Roman" w:cs="Times New Roman"/>
          <w:b/>
          <w:bCs/>
          <w:sz w:val="24"/>
          <w:szCs w:val="24"/>
        </w:rPr>
        <w:t>Инновационный научно-образовательный центр «Виртуальные и симуляционные технологии в медицинском образовании».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В Калуге на базе Калужского государственного университета им. К.Э. Циолковского (далее - КГУ) создан инновационный научно-образовательный центр «Виртуальные и симуляционные технологии в медицинском образовании». Центр оснащен </w:t>
      </w:r>
      <w:proofErr w:type="spellStart"/>
      <w:r w:rsidRPr="00B07890">
        <w:rPr>
          <w:rFonts w:ascii="Times New Roman" w:hAnsi="Times New Roman" w:cs="Times New Roman"/>
          <w:bCs/>
          <w:sz w:val="24"/>
          <w:szCs w:val="24"/>
        </w:rPr>
        <w:t>симуляционным</w:t>
      </w:r>
      <w:proofErr w:type="spellEnd"/>
      <w:r w:rsidRPr="00B07890">
        <w:rPr>
          <w:rFonts w:ascii="Times New Roman" w:hAnsi="Times New Roman" w:cs="Times New Roman"/>
          <w:bCs/>
          <w:sz w:val="24"/>
          <w:szCs w:val="24"/>
        </w:rPr>
        <w:t xml:space="preserve"> медицинским оборудованием.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Симуляции лежат в основе ряда методик, призванных воспроизводить клинические ситуации с целью обучения, повторения, оценки и исследования. Обучение клиническим умениям с использованием манекенов, тренажеров и стандартизированных пациентов под наблюдением преподавателя предоставляет возможность обучающимся делать ошибки в безопасной среде, что улучшает освоение ими клинических умений. Это позволяет приобрести опыт для взаимодействия с реальными пациентами.  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Центр осуществляет организацию занятий студентов КГУ (67 человек на сегодняшний день) и учащихся профильных учебных заведений. В рамках реализации программы повышения квалификации специалистов медицинских учреждений региона и фармацевтических компаний подготовлено 18 человек по специальности «Лечебное дело». 24 студента КГУ прошли подготовку для участия в олимпиадах по медицине. На базе центра проведены курсы сердечно-легочной реанимации (16 человек), а также разработаны программы для участия во Всероссийской акции «Добро в село» (12 человек). </w:t>
      </w:r>
    </w:p>
    <w:p w:rsidR="00B07890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>В рамках деятельности центра продолжалось создание тематических имитационных кабинетов, таких как хирургический кабинет, включающий зоны, отведенные под лапароскопию, нейрохирургию и урологию, кабинет под дисциплину "Анестезиология и реанимация";  помещение под дисциплину "Сестринское дело", с  зоной для отработки манипуляций с больными, а также зоной для отработки процедур по уходу за больными;  кабинет под дисциплину "Акушерство и гинекология".</w:t>
      </w:r>
    </w:p>
    <w:p w:rsidR="00255434" w:rsidRPr="00B07890" w:rsidRDefault="00B07890" w:rsidP="00B078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890">
        <w:rPr>
          <w:rFonts w:ascii="Times New Roman" w:hAnsi="Times New Roman" w:cs="Times New Roman"/>
          <w:bCs/>
          <w:sz w:val="24"/>
          <w:szCs w:val="24"/>
        </w:rPr>
        <w:t xml:space="preserve">Организован и проведен XVI городской конкурс стипендий для студентов, аспирантов и молодых преподавателей. В рамках XVI городского конкурса стипендий для студентов, аспирантов и молодых преподавателей был поддержан 31 человек из числа наиболее талантливых студентов и молодых ученых, которые ведут исследования и раз-работки по приоритетным для первого наукограда РФ направлениям науки и техники. Общая сумма выплаченных единовременных стипендий составила 610 </w:t>
      </w:r>
      <w:proofErr w:type="spellStart"/>
      <w:r w:rsidRPr="00B07890">
        <w:rPr>
          <w:rFonts w:ascii="Times New Roman" w:hAnsi="Times New Roman" w:cs="Times New Roman"/>
          <w:bCs/>
          <w:sz w:val="24"/>
          <w:szCs w:val="24"/>
        </w:rPr>
        <w:t>тыс</w:t>
      </w:r>
      <w:proofErr w:type="spellEnd"/>
      <w:r w:rsidRPr="00B07890">
        <w:rPr>
          <w:rFonts w:ascii="Times New Roman" w:hAnsi="Times New Roman" w:cs="Times New Roman"/>
          <w:bCs/>
          <w:sz w:val="24"/>
          <w:szCs w:val="24"/>
        </w:rPr>
        <w:t xml:space="preserve"> рублей. Конкурс стипендий, направленный на адресную поддержку талантливых молодых ученых, имеет важное значение для раскрытия научного потенциала и формирования инновационного имиджа Калужской области и поддержания статуса города Обнинска как первого </w:t>
      </w:r>
      <w:proofErr w:type="spellStart"/>
      <w:r w:rsidRPr="00B07890">
        <w:rPr>
          <w:rFonts w:ascii="Times New Roman" w:hAnsi="Times New Roman" w:cs="Times New Roman"/>
          <w:bCs/>
          <w:sz w:val="24"/>
          <w:szCs w:val="24"/>
        </w:rPr>
        <w:t>науко</w:t>
      </w:r>
      <w:proofErr w:type="spellEnd"/>
      <w:r w:rsidRPr="00B07890">
        <w:rPr>
          <w:rFonts w:ascii="Times New Roman" w:hAnsi="Times New Roman" w:cs="Times New Roman"/>
          <w:bCs/>
          <w:sz w:val="24"/>
          <w:szCs w:val="24"/>
        </w:rPr>
        <w:t>-града Российской Федерации.</w:t>
      </w:r>
    </w:p>
    <w:p w:rsidR="00255434" w:rsidRDefault="00255434" w:rsidP="0025543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255434">
        <w:rPr>
          <w:rFonts w:ascii="Times New Roman" w:hAnsi="Times New Roman"/>
          <w:b/>
          <w:sz w:val="26"/>
          <w:szCs w:val="26"/>
        </w:rPr>
        <w:t>Достижение мирового уровня коммерциализации технологий, развития технологического предпринимательства и инновационной инфраструктуры</w:t>
      </w:r>
    </w:p>
    <w:p w:rsidR="00587B77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 xml:space="preserve">Для развития экспериментального производства и инжиниринга, реализации высокотехнологичных и наукоемких разработок региональных инновационных фармацевтических компаний, а также подготовки высококвалифицированных кадров в области медицины и биотехнологий созданы и действуют организации инфраструктуры научно-технологического развития Калужской области. </w:t>
      </w:r>
    </w:p>
    <w:p w:rsidR="00040248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>Региональный центр инжиниринга и центр коллективного пользования фармацевтическим оборудованием</w:t>
      </w:r>
      <w:r w:rsidR="00587B77" w:rsidRPr="00D259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59F6">
        <w:rPr>
          <w:rFonts w:ascii="Times New Roman" w:hAnsi="Times New Roman" w:cs="Times New Roman"/>
          <w:bCs/>
          <w:sz w:val="24"/>
          <w:szCs w:val="24"/>
        </w:rPr>
        <w:t xml:space="preserve">Региональный центр инжиниринга Калужской области (РЦИ), а также центр коллективного пользования фармацевтическим оборудованием (ЦКП) оказывают услуги по технологическому инжинирингу фармацевтическим компаниям, необходимые для реализации наукоемких биофармацевтических проектов. </w:t>
      </w:r>
    </w:p>
    <w:p w:rsidR="00040248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>Проект РЦИ реализуется на базе Альянса компетенций «Парк активных молекул» (г. Обнинск) (далее - НП АК «ПАМ»).</w:t>
      </w:r>
    </w:p>
    <w:p w:rsidR="00040248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 xml:space="preserve">Специалисты НП АК «ПАМ» обладают соответствующими знаниями и опытом работы, владеют методами технологической и аналитической разработки фармацевтических проектов, прошли обучение по стандарту GMP. </w:t>
      </w:r>
    </w:p>
    <w:p w:rsidR="00040248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 xml:space="preserve">В 2018 году региональным инжиниринговым центром и ЦКП проводились работы по оказанию консультационных услуг, а также услуг промышленного полигона субъектам малого и среднего предпринимательства Калужской области по разработке и оптимизации технологических процессов в области биофармацевтики с использованием технологического и аналитического оборудования. Для оказания услуг привлекались компании, обладающие соответствующими компетенциями. Услуги были оказаны 7 региональным малым инновационным фармацевтическим предприятиям. </w:t>
      </w:r>
    </w:p>
    <w:p w:rsidR="00040248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 xml:space="preserve">В прошлом году компания ООО «Научно-Исследовательский Центр «ПАМ» по договору на использование оборудования РЦИ осуществляла работу в рамках проекта по созданию нового противодиабетического препарата. Были успешно освоены технологические методики синтеза и аналитического контроля субстанции. </w:t>
      </w:r>
    </w:p>
    <w:p w:rsidR="00040248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 xml:space="preserve">С целью стимулирования научно-исследовательской и предпринимательской деятельности студентов вузов Калужской области РЦИ активно привлекает к сотрудничеству образовательные организации городов Обнинска и Калуги. </w:t>
      </w:r>
    </w:p>
    <w:p w:rsidR="00040248" w:rsidRPr="00D259F6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>Только в 2018 году практику и обучение работе на оборудовании инжинирингового центра прошли 11 человек. Благодаря доступности оборудования и консультациям привлекаемых специалистов были успешно реализованы 6 аспирантских и магистерских работ, осуществлялось руководство студенческой научной деятельностью (6 работ) студентов КГУ им. К.Э. Циолковского.</w:t>
      </w:r>
    </w:p>
    <w:p w:rsidR="00770E0B" w:rsidRDefault="00040248" w:rsidP="00D259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9F6">
        <w:rPr>
          <w:rFonts w:ascii="Times New Roman" w:hAnsi="Times New Roman" w:cs="Times New Roman"/>
          <w:bCs/>
          <w:sz w:val="24"/>
          <w:szCs w:val="24"/>
        </w:rPr>
        <w:t xml:space="preserve">В рамках деятельности РЦИ и ЦКП продолжали работать над своими проектами молодые исследователи – победители конкурса молодежных инновационных научно-технических проектов «УМНИК», проводимого ФГБУ «Фондом содействия развитию малых форм предприятий в научно-технической сфере». </w:t>
      </w:r>
    </w:p>
    <w:p w:rsidR="00E3634F" w:rsidRPr="003D5487" w:rsidRDefault="00E3634F" w:rsidP="00E36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87">
        <w:rPr>
          <w:rFonts w:ascii="Times New Roman" w:hAnsi="Times New Roman"/>
          <w:sz w:val="24"/>
          <w:szCs w:val="24"/>
        </w:rPr>
        <w:t>Калужская область активно участвует в программах поддержки М</w:t>
      </w:r>
      <w:r>
        <w:rPr>
          <w:rFonts w:ascii="Times New Roman" w:hAnsi="Times New Roman"/>
          <w:sz w:val="24"/>
          <w:szCs w:val="24"/>
        </w:rPr>
        <w:t>С</w:t>
      </w:r>
      <w:r w:rsidRPr="003D5487">
        <w:rPr>
          <w:rFonts w:ascii="Times New Roman" w:hAnsi="Times New Roman"/>
          <w:sz w:val="24"/>
          <w:szCs w:val="24"/>
        </w:rPr>
        <w:t xml:space="preserve">П, реализуемых федеральными институтами развития, в том числе </w:t>
      </w:r>
      <w:r w:rsidRPr="003D5487">
        <w:rPr>
          <w:rFonts w:ascii="Times New Roman" w:hAnsi="Times New Roman"/>
          <w:sz w:val="24"/>
          <w:szCs w:val="24"/>
          <w:lang w:eastAsia="ru-RU"/>
        </w:rPr>
        <w:t xml:space="preserve">Фондом содействия инновациям. При активном содействии регионального Представительства Фонда – </w:t>
      </w:r>
      <w:r w:rsidRPr="003D5487">
        <w:rPr>
          <w:rFonts w:ascii="Times New Roman" w:hAnsi="Times New Roman"/>
          <w:sz w:val="24"/>
          <w:szCs w:val="24"/>
        </w:rPr>
        <w:t>АИРКО</w:t>
      </w:r>
      <w:r w:rsidRPr="003D5487">
        <w:rPr>
          <w:rFonts w:ascii="Times New Roman" w:hAnsi="Times New Roman"/>
          <w:sz w:val="24"/>
          <w:szCs w:val="24"/>
          <w:lang w:eastAsia="ru-RU"/>
        </w:rPr>
        <w:t xml:space="preserve"> (оказание консалтинговых услуг) предприятия региона участвуют во всех программах, реализуемых Фондом, и привлекают финансовые ресурсы как на выполнение НИОКР, так и на организацию высокотехнологичных производств.</w:t>
      </w:r>
    </w:p>
    <w:p w:rsidR="00CC0165" w:rsidRPr="00981691" w:rsidRDefault="00CC0165" w:rsidP="00CC0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2018</w:t>
      </w:r>
      <w:r w:rsidRPr="0098169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981691">
        <w:rPr>
          <w:rFonts w:ascii="Times New Roman" w:hAnsi="Times New Roman"/>
          <w:sz w:val="24"/>
          <w:szCs w:val="24"/>
        </w:rPr>
        <w:t xml:space="preserve"> для участия в программах Фонда содействия инновациям было </w:t>
      </w:r>
      <w:r w:rsidRPr="00981691">
        <w:rPr>
          <w:rFonts w:ascii="Times New Roman" w:hAnsi="Times New Roman"/>
          <w:b/>
          <w:bCs/>
          <w:sz w:val="24"/>
          <w:szCs w:val="24"/>
        </w:rPr>
        <w:t xml:space="preserve">подано </w:t>
      </w:r>
      <w:r>
        <w:rPr>
          <w:rFonts w:ascii="Times New Roman" w:hAnsi="Times New Roman"/>
          <w:b/>
          <w:bCs/>
          <w:sz w:val="24"/>
          <w:szCs w:val="24"/>
        </w:rPr>
        <w:t>39</w:t>
      </w:r>
      <w:r w:rsidRPr="00981691">
        <w:rPr>
          <w:rFonts w:ascii="Times New Roman" w:hAnsi="Times New Roman"/>
          <w:b/>
          <w:bCs/>
          <w:sz w:val="24"/>
          <w:szCs w:val="24"/>
        </w:rPr>
        <w:t xml:space="preserve"> заявок </w:t>
      </w:r>
      <w:r w:rsidRPr="00981691">
        <w:rPr>
          <w:rFonts w:ascii="Times New Roman" w:hAnsi="Times New Roman"/>
          <w:bCs/>
          <w:sz w:val="24"/>
          <w:szCs w:val="24"/>
        </w:rPr>
        <w:t>на общую сумму</w:t>
      </w:r>
      <w:r w:rsidRPr="009816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63F">
        <w:rPr>
          <w:rFonts w:ascii="Times New Roman" w:hAnsi="Times New Roman"/>
          <w:b/>
          <w:bCs/>
          <w:sz w:val="24"/>
          <w:szCs w:val="24"/>
        </w:rPr>
        <w:t>399,38 млн. рублей</w:t>
      </w:r>
      <w:r w:rsidRPr="00981691">
        <w:rPr>
          <w:rFonts w:ascii="Times New Roman" w:hAnsi="Times New Roman"/>
          <w:sz w:val="24"/>
          <w:szCs w:val="24"/>
        </w:rPr>
        <w:t>, в том числе:</w:t>
      </w:r>
    </w:p>
    <w:p w:rsidR="00CC0165" w:rsidRPr="00981691" w:rsidRDefault="00CC0165" w:rsidP="00CC0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691">
        <w:rPr>
          <w:rFonts w:ascii="Times New Roman" w:hAnsi="Times New Roman"/>
          <w:sz w:val="24"/>
          <w:szCs w:val="24"/>
        </w:rPr>
        <w:t xml:space="preserve">программа СТАРТ (1-й год финансирования) – </w:t>
      </w:r>
      <w:r>
        <w:rPr>
          <w:rFonts w:ascii="Times New Roman" w:hAnsi="Times New Roman"/>
          <w:sz w:val="24"/>
          <w:szCs w:val="24"/>
        </w:rPr>
        <w:t>15</w:t>
      </w:r>
      <w:r w:rsidRPr="00981691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о</w:t>
      </w:r>
      <w:r w:rsidRPr="00981691">
        <w:rPr>
          <w:rFonts w:ascii="Times New Roman" w:hAnsi="Times New Roman"/>
          <w:sz w:val="24"/>
          <w:szCs w:val="24"/>
        </w:rPr>
        <w:t>к;</w:t>
      </w:r>
    </w:p>
    <w:p w:rsidR="00CC0165" w:rsidRPr="00981691" w:rsidRDefault="00CC0165" w:rsidP="00CC0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691">
        <w:rPr>
          <w:rFonts w:ascii="Times New Roman" w:hAnsi="Times New Roman"/>
          <w:sz w:val="24"/>
          <w:szCs w:val="24"/>
        </w:rPr>
        <w:t xml:space="preserve">программа СТАРТ (2-й и 3-й год финансирования) – </w:t>
      </w:r>
      <w:r>
        <w:rPr>
          <w:rFonts w:ascii="Times New Roman" w:hAnsi="Times New Roman"/>
          <w:sz w:val="24"/>
          <w:szCs w:val="24"/>
        </w:rPr>
        <w:t>4</w:t>
      </w:r>
      <w:r w:rsidRPr="00981691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981691">
        <w:rPr>
          <w:rFonts w:ascii="Times New Roman" w:hAnsi="Times New Roman"/>
          <w:sz w:val="24"/>
          <w:szCs w:val="24"/>
        </w:rPr>
        <w:t>;</w:t>
      </w:r>
    </w:p>
    <w:p w:rsidR="00CC0165" w:rsidRDefault="00CC0165" w:rsidP="00CC0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691">
        <w:rPr>
          <w:rFonts w:ascii="Times New Roman" w:hAnsi="Times New Roman"/>
          <w:sz w:val="24"/>
          <w:szCs w:val="24"/>
        </w:rPr>
        <w:t>программа Развитие НТИ</w:t>
      </w:r>
      <w:r>
        <w:rPr>
          <w:rFonts w:ascii="Times New Roman" w:hAnsi="Times New Roman"/>
          <w:sz w:val="24"/>
          <w:szCs w:val="24"/>
        </w:rPr>
        <w:t xml:space="preserve"> (3-я и 4-я очередь)</w:t>
      </w:r>
      <w:r w:rsidRPr="0098169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981691">
        <w:rPr>
          <w:rFonts w:ascii="Times New Roman" w:hAnsi="Times New Roman"/>
          <w:sz w:val="24"/>
          <w:szCs w:val="24"/>
        </w:rPr>
        <w:t xml:space="preserve"> заявок;</w:t>
      </w:r>
    </w:p>
    <w:p w:rsidR="00CC0165" w:rsidRPr="00060B31" w:rsidRDefault="00CC0165" w:rsidP="00CC0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Интернационализация (Российско-французский конкурс и программа </w:t>
      </w:r>
      <w:r>
        <w:rPr>
          <w:rFonts w:ascii="Times New Roman" w:hAnsi="Times New Roman"/>
          <w:sz w:val="24"/>
          <w:szCs w:val="24"/>
          <w:lang w:val="en-US"/>
        </w:rPr>
        <w:t>IRA</w:t>
      </w:r>
      <w:r w:rsidRPr="00060B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SME</w:t>
      </w:r>
      <w:r w:rsidRPr="00060B3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060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заявки</w:t>
      </w:r>
    </w:p>
    <w:p w:rsidR="00CC0165" w:rsidRPr="00981691" w:rsidRDefault="00CC0165" w:rsidP="00CC0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Кооперация – 2 заявки;</w:t>
      </w:r>
    </w:p>
    <w:p w:rsidR="00CC0165" w:rsidRPr="00981691" w:rsidRDefault="00CC0165" w:rsidP="00CC01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691">
        <w:rPr>
          <w:rFonts w:ascii="Times New Roman" w:hAnsi="Times New Roman"/>
          <w:sz w:val="24"/>
          <w:szCs w:val="24"/>
        </w:rPr>
        <w:t xml:space="preserve">программа Коммерциализация </w:t>
      </w:r>
      <w:r>
        <w:rPr>
          <w:rFonts w:ascii="Times New Roman" w:hAnsi="Times New Roman"/>
          <w:sz w:val="24"/>
          <w:szCs w:val="24"/>
        </w:rPr>
        <w:t xml:space="preserve">(7-я очередь) – 8 </w:t>
      </w:r>
      <w:r w:rsidRPr="00981691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о</w:t>
      </w:r>
      <w:r w:rsidRPr="00981691">
        <w:rPr>
          <w:rFonts w:ascii="Times New Roman" w:hAnsi="Times New Roman"/>
          <w:sz w:val="24"/>
          <w:szCs w:val="24"/>
        </w:rPr>
        <w:t>к.</w:t>
      </w:r>
    </w:p>
    <w:p w:rsidR="00CC0165" w:rsidRPr="00981691" w:rsidRDefault="00CC0165" w:rsidP="00CC0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1691">
        <w:rPr>
          <w:rFonts w:ascii="Times New Roman" w:hAnsi="Times New Roman"/>
          <w:sz w:val="24"/>
          <w:szCs w:val="24"/>
        </w:rPr>
        <w:t xml:space="preserve">В </w:t>
      </w:r>
      <w:r w:rsidRPr="00981691">
        <w:rPr>
          <w:rFonts w:ascii="Times New Roman" w:hAnsi="Times New Roman"/>
          <w:bCs/>
          <w:sz w:val="24"/>
          <w:szCs w:val="24"/>
        </w:rPr>
        <w:t>201</w:t>
      </w:r>
      <w:r w:rsidRPr="00CB073B">
        <w:rPr>
          <w:rFonts w:ascii="Times New Roman" w:hAnsi="Times New Roman"/>
          <w:bCs/>
          <w:sz w:val="24"/>
          <w:szCs w:val="24"/>
        </w:rPr>
        <w:t>8</w:t>
      </w:r>
      <w:r w:rsidRPr="00981691">
        <w:rPr>
          <w:rFonts w:ascii="Times New Roman" w:hAnsi="Times New Roman"/>
          <w:bCs/>
          <w:sz w:val="24"/>
          <w:szCs w:val="24"/>
        </w:rPr>
        <w:t xml:space="preserve"> г.</w:t>
      </w:r>
      <w:r w:rsidRPr="00981691">
        <w:rPr>
          <w:rFonts w:ascii="Times New Roman" w:hAnsi="Times New Roman"/>
          <w:sz w:val="24"/>
          <w:szCs w:val="24"/>
        </w:rPr>
        <w:t xml:space="preserve"> за счет грантового финансирования Фонда было поддержано </w:t>
      </w:r>
      <w:r w:rsidRPr="00172E1E">
        <w:rPr>
          <w:rFonts w:ascii="Times New Roman" w:hAnsi="Times New Roman"/>
          <w:b/>
          <w:sz w:val="24"/>
          <w:szCs w:val="24"/>
        </w:rPr>
        <w:t>12 заявок</w:t>
      </w:r>
      <w:r w:rsidRPr="00981691">
        <w:rPr>
          <w:rFonts w:ascii="Times New Roman" w:hAnsi="Times New Roman"/>
          <w:sz w:val="24"/>
          <w:szCs w:val="24"/>
        </w:rPr>
        <w:t xml:space="preserve"> на общую сумму </w:t>
      </w:r>
      <w:r w:rsidRPr="00CB073B">
        <w:rPr>
          <w:rFonts w:ascii="Times New Roman" w:hAnsi="Times New Roman"/>
          <w:b/>
          <w:sz w:val="24"/>
          <w:szCs w:val="24"/>
        </w:rPr>
        <w:t>76</w:t>
      </w:r>
      <w:r w:rsidRPr="00981691">
        <w:rPr>
          <w:rFonts w:ascii="Times New Roman" w:hAnsi="Times New Roman"/>
          <w:b/>
          <w:sz w:val="24"/>
          <w:szCs w:val="24"/>
        </w:rPr>
        <w:t>,</w:t>
      </w:r>
      <w:r w:rsidRPr="00CB073B">
        <w:rPr>
          <w:rFonts w:ascii="Times New Roman" w:hAnsi="Times New Roman"/>
          <w:b/>
          <w:sz w:val="24"/>
          <w:szCs w:val="24"/>
        </w:rPr>
        <w:t>8</w:t>
      </w:r>
      <w:r w:rsidRPr="00981691">
        <w:rPr>
          <w:rFonts w:ascii="Times New Roman" w:hAnsi="Times New Roman"/>
          <w:b/>
          <w:sz w:val="24"/>
          <w:szCs w:val="24"/>
        </w:rPr>
        <w:t>5 млн рублей</w:t>
      </w:r>
      <w:r w:rsidRPr="00981691">
        <w:rPr>
          <w:rFonts w:ascii="Times New Roman" w:hAnsi="Times New Roman"/>
          <w:sz w:val="24"/>
          <w:szCs w:val="24"/>
        </w:rPr>
        <w:t>, в том числе:</w:t>
      </w:r>
    </w:p>
    <w:p w:rsidR="00CC0165" w:rsidRDefault="00CC0165" w:rsidP="00CC01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0B31">
        <w:rPr>
          <w:rFonts w:ascii="Times New Roman" w:hAnsi="Times New Roman"/>
          <w:b/>
          <w:sz w:val="24"/>
          <w:szCs w:val="24"/>
        </w:rPr>
        <w:t>9</w:t>
      </w:r>
      <w:r w:rsidRPr="009816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проектов</w:t>
      </w:r>
      <w:r w:rsidRPr="00981691">
        <w:rPr>
          <w:rFonts w:ascii="Times New Roman" w:hAnsi="Times New Roman"/>
          <w:sz w:val="24"/>
          <w:szCs w:val="24"/>
          <w:lang w:eastAsia="ru-RU"/>
        </w:rPr>
        <w:t xml:space="preserve"> предприятий и физических лиц в рамках программы СТАРТ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81691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составил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24,8 млн</w:t>
      </w:r>
      <w:r w:rsidRPr="009816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рублей</w:t>
      </w:r>
      <w:r w:rsidRPr="00981691">
        <w:rPr>
          <w:rFonts w:ascii="Times New Roman" w:hAnsi="Times New Roman"/>
          <w:sz w:val="24"/>
          <w:szCs w:val="24"/>
          <w:lang w:eastAsia="ru-RU"/>
        </w:rPr>
        <w:t>;</w:t>
      </w:r>
    </w:p>
    <w:p w:rsidR="00CC0165" w:rsidRPr="00981691" w:rsidRDefault="00CC0165" w:rsidP="00CC01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73B">
        <w:rPr>
          <w:rFonts w:ascii="Times New Roman" w:hAnsi="Times New Roman"/>
          <w:b/>
          <w:sz w:val="24"/>
          <w:szCs w:val="24"/>
          <w:lang w:eastAsia="ru-RU"/>
        </w:rPr>
        <w:t>1 проект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предприятия в рамках программы Коммерциализация – объем финансирования составил </w:t>
      </w:r>
      <w:r w:rsidRPr="00CB073B">
        <w:rPr>
          <w:rFonts w:ascii="Times New Roman" w:hAnsi="Times New Roman"/>
          <w:b/>
          <w:sz w:val="24"/>
          <w:szCs w:val="24"/>
          <w:lang w:eastAsia="ru-RU"/>
        </w:rPr>
        <w:t>15 млн рублей</w:t>
      </w:r>
    </w:p>
    <w:p w:rsidR="00CC0165" w:rsidRPr="00981691" w:rsidRDefault="00CC0165" w:rsidP="00CC016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73B">
        <w:rPr>
          <w:rFonts w:ascii="Times New Roman" w:hAnsi="Times New Roman"/>
          <w:b/>
          <w:sz w:val="24"/>
          <w:szCs w:val="24"/>
        </w:rPr>
        <w:t>2</w:t>
      </w:r>
      <w:r w:rsidRPr="00981691">
        <w:rPr>
          <w:rFonts w:ascii="Times New Roman" w:hAnsi="Times New Roman"/>
          <w:b/>
          <w:sz w:val="24"/>
          <w:szCs w:val="24"/>
        </w:rPr>
        <w:t xml:space="preserve"> </w:t>
      </w:r>
      <w:r w:rsidRPr="00981691">
        <w:rPr>
          <w:rFonts w:ascii="Times New Roman" w:hAnsi="Times New Roman"/>
          <w:b/>
          <w:bCs/>
          <w:sz w:val="24"/>
          <w:szCs w:val="24"/>
        </w:rPr>
        <w:t>проект</w:t>
      </w:r>
      <w:r w:rsidRPr="00CB073B">
        <w:rPr>
          <w:rFonts w:ascii="Times New Roman" w:hAnsi="Times New Roman"/>
          <w:b/>
          <w:bCs/>
          <w:sz w:val="24"/>
          <w:szCs w:val="24"/>
        </w:rPr>
        <w:t>а</w:t>
      </w:r>
      <w:r w:rsidRPr="00981691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й</w:t>
      </w:r>
      <w:r w:rsidRPr="00981691">
        <w:rPr>
          <w:rFonts w:ascii="Times New Roman" w:hAnsi="Times New Roman"/>
          <w:sz w:val="24"/>
          <w:szCs w:val="24"/>
        </w:rPr>
        <w:t xml:space="preserve"> в рамках программы Развитие НТИ </w:t>
      </w:r>
      <w:r>
        <w:rPr>
          <w:rFonts w:ascii="Times New Roman" w:hAnsi="Times New Roman"/>
          <w:sz w:val="24"/>
          <w:szCs w:val="24"/>
        </w:rPr>
        <w:t>- общий</w:t>
      </w:r>
      <w:r w:rsidRPr="00981691">
        <w:rPr>
          <w:rFonts w:ascii="Times New Roman" w:hAnsi="Times New Roman"/>
          <w:sz w:val="24"/>
          <w:szCs w:val="24"/>
        </w:rPr>
        <w:t xml:space="preserve"> объем финансирования составил </w:t>
      </w:r>
      <w:r>
        <w:rPr>
          <w:rFonts w:ascii="Times New Roman" w:hAnsi="Times New Roman"/>
          <w:b/>
          <w:bCs/>
          <w:sz w:val="24"/>
          <w:szCs w:val="24"/>
        </w:rPr>
        <w:t>37,05</w:t>
      </w:r>
      <w:r w:rsidRPr="00981691">
        <w:rPr>
          <w:rFonts w:ascii="Times New Roman" w:hAnsi="Times New Roman"/>
          <w:b/>
          <w:bCs/>
          <w:sz w:val="24"/>
          <w:szCs w:val="24"/>
        </w:rPr>
        <w:t xml:space="preserve"> млн рублей</w:t>
      </w:r>
      <w:r w:rsidRPr="00981691">
        <w:rPr>
          <w:rFonts w:ascii="Times New Roman" w:hAnsi="Times New Roman"/>
          <w:sz w:val="24"/>
          <w:szCs w:val="24"/>
        </w:rPr>
        <w:t>;</w:t>
      </w:r>
    </w:p>
    <w:p w:rsidR="00CC0165" w:rsidRPr="000E0842" w:rsidRDefault="00CC0165" w:rsidP="00CC0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1691">
        <w:rPr>
          <w:rFonts w:ascii="Times New Roman" w:hAnsi="Times New Roman"/>
          <w:sz w:val="24"/>
          <w:szCs w:val="24"/>
        </w:rPr>
        <w:t xml:space="preserve">В настоящее время на этапе рассмотрения в Фонде содействия инновациям находится </w:t>
      </w:r>
      <w:r w:rsidRPr="00C90F02">
        <w:rPr>
          <w:rFonts w:ascii="Times New Roman" w:hAnsi="Times New Roman"/>
          <w:b/>
          <w:sz w:val="24"/>
          <w:szCs w:val="24"/>
        </w:rPr>
        <w:t>8 заявок</w:t>
      </w:r>
      <w:r w:rsidRPr="00981691">
        <w:rPr>
          <w:rFonts w:ascii="Times New Roman" w:hAnsi="Times New Roman"/>
          <w:sz w:val="24"/>
          <w:szCs w:val="24"/>
        </w:rPr>
        <w:t>, поданных на конкурс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81691">
        <w:rPr>
          <w:rFonts w:ascii="Times New Roman" w:hAnsi="Times New Roman"/>
          <w:sz w:val="24"/>
          <w:szCs w:val="24"/>
        </w:rPr>
        <w:t>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691">
        <w:rPr>
          <w:rFonts w:ascii="Times New Roman" w:hAnsi="Times New Roman"/>
          <w:sz w:val="24"/>
          <w:szCs w:val="24"/>
        </w:rPr>
        <w:t xml:space="preserve">Коммерциализация </w:t>
      </w:r>
      <w:r>
        <w:rPr>
          <w:rFonts w:ascii="Times New Roman" w:hAnsi="Times New Roman"/>
          <w:sz w:val="24"/>
          <w:szCs w:val="24"/>
        </w:rPr>
        <w:t xml:space="preserve">(7-я очередь) </w:t>
      </w:r>
      <w:r w:rsidRPr="00981691">
        <w:rPr>
          <w:rFonts w:ascii="Times New Roman" w:hAnsi="Times New Roman"/>
          <w:sz w:val="24"/>
          <w:szCs w:val="24"/>
        </w:rPr>
        <w:t xml:space="preserve">на общую сумму </w:t>
      </w:r>
      <w:r w:rsidRPr="00C90F02">
        <w:rPr>
          <w:rFonts w:ascii="Times New Roman" w:hAnsi="Times New Roman"/>
          <w:b/>
          <w:sz w:val="24"/>
          <w:szCs w:val="24"/>
        </w:rPr>
        <w:t>129,5 млн рублей</w:t>
      </w:r>
      <w:r w:rsidRPr="0098169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Кроме того, ожидается решение конкурсной комиссии Фонда по предоставлению грантов </w:t>
      </w:r>
      <w:r w:rsidRPr="00C90F02">
        <w:rPr>
          <w:rFonts w:ascii="Times New Roman" w:hAnsi="Times New Roman"/>
          <w:b/>
          <w:sz w:val="24"/>
          <w:szCs w:val="24"/>
        </w:rPr>
        <w:t>9 финалистам</w:t>
      </w:r>
      <w:r>
        <w:rPr>
          <w:rFonts w:ascii="Times New Roman" w:hAnsi="Times New Roman"/>
          <w:sz w:val="24"/>
          <w:szCs w:val="24"/>
        </w:rPr>
        <w:t xml:space="preserve"> итогового мероприятия программы УМНИК (общий объем финансирования проектов </w:t>
      </w:r>
      <w:r w:rsidRPr="00C90F02">
        <w:rPr>
          <w:rFonts w:ascii="Times New Roman" w:hAnsi="Times New Roman"/>
          <w:b/>
          <w:sz w:val="24"/>
          <w:szCs w:val="24"/>
        </w:rPr>
        <w:t>4,5 млн рублей</w:t>
      </w:r>
      <w:r>
        <w:rPr>
          <w:rFonts w:ascii="Times New Roman" w:hAnsi="Times New Roman"/>
          <w:sz w:val="24"/>
          <w:szCs w:val="24"/>
        </w:rPr>
        <w:t xml:space="preserve">), рекомендованных к финансированию региональным экспертным жюри. </w:t>
      </w:r>
      <w:r w:rsidRPr="00981691">
        <w:rPr>
          <w:rFonts w:ascii="Times New Roman" w:hAnsi="Times New Roman"/>
          <w:sz w:val="24"/>
          <w:szCs w:val="24"/>
        </w:rPr>
        <w:t>Итоги конкурсов будут подв</w:t>
      </w:r>
      <w:r>
        <w:rPr>
          <w:rFonts w:ascii="Times New Roman" w:hAnsi="Times New Roman"/>
          <w:sz w:val="24"/>
          <w:szCs w:val="24"/>
        </w:rPr>
        <w:t>едены в 1-м квартале 2019 года.</w:t>
      </w:r>
    </w:p>
    <w:p w:rsidR="00CC0165" w:rsidRDefault="00CC0165" w:rsidP="00CC0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АИРКО традиционно выступило о</w:t>
      </w:r>
      <w:r w:rsidRPr="003E7B5A">
        <w:rPr>
          <w:rFonts w:ascii="Times New Roman" w:hAnsi="Times New Roman"/>
          <w:sz w:val="24"/>
          <w:szCs w:val="24"/>
        </w:rPr>
        <w:t>рганиз</w:t>
      </w:r>
      <w:r>
        <w:rPr>
          <w:rFonts w:ascii="Times New Roman" w:hAnsi="Times New Roman"/>
          <w:sz w:val="24"/>
          <w:szCs w:val="24"/>
        </w:rPr>
        <w:t>атором</w:t>
      </w:r>
      <w:r w:rsidRPr="003E7B5A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3E7B5A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3E7B5A">
        <w:rPr>
          <w:rFonts w:ascii="Times New Roman" w:hAnsi="Times New Roman"/>
          <w:sz w:val="24"/>
          <w:szCs w:val="24"/>
        </w:rPr>
        <w:t xml:space="preserve"> молодежных инновационных проектов в рамках программы УМНИК Фонда содействия инновациям</w:t>
      </w:r>
      <w:r w:rsidRPr="00514E8F">
        <w:rPr>
          <w:rFonts w:ascii="Times New Roman" w:hAnsi="Times New Roman"/>
          <w:sz w:val="24"/>
          <w:szCs w:val="24"/>
        </w:rPr>
        <w:t xml:space="preserve">. Всего на конкурс было подано </w:t>
      </w:r>
      <w:r w:rsidRPr="00172E1E">
        <w:rPr>
          <w:rFonts w:ascii="Times New Roman" w:hAnsi="Times New Roman"/>
          <w:b/>
          <w:sz w:val="24"/>
          <w:szCs w:val="24"/>
        </w:rPr>
        <w:t>56 заявок</w:t>
      </w:r>
      <w:r w:rsidRPr="00514E8F">
        <w:rPr>
          <w:rFonts w:ascii="Times New Roman" w:hAnsi="Times New Roman"/>
          <w:sz w:val="24"/>
          <w:szCs w:val="24"/>
        </w:rPr>
        <w:t xml:space="preserve"> (в том числе из Обнинска – </w:t>
      </w:r>
      <w:r>
        <w:rPr>
          <w:rFonts w:ascii="Times New Roman" w:hAnsi="Times New Roman"/>
          <w:sz w:val="24"/>
          <w:szCs w:val="24"/>
        </w:rPr>
        <w:t>2</w:t>
      </w:r>
      <w:r w:rsidRPr="00514E8F">
        <w:rPr>
          <w:rFonts w:ascii="Times New Roman" w:hAnsi="Times New Roman"/>
          <w:sz w:val="24"/>
          <w:szCs w:val="24"/>
        </w:rPr>
        <w:t xml:space="preserve">1 заявка), из которых </w:t>
      </w:r>
      <w:r>
        <w:rPr>
          <w:rFonts w:ascii="Times New Roman" w:hAnsi="Times New Roman"/>
          <w:sz w:val="24"/>
          <w:szCs w:val="24"/>
        </w:rPr>
        <w:t xml:space="preserve">по итогам полуфинального отбора </w:t>
      </w:r>
      <w:r w:rsidRPr="00514E8F">
        <w:rPr>
          <w:rFonts w:ascii="Times New Roman" w:hAnsi="Times New Roman"/>
          <w:sz w:val="24"/>
          <w:szCs w:val="24"/>
        </w:rPr>
        <w:t>на очную защиту на итоговом</w:t>
      </w:r>
      <w:r w:rsidRPr="00F43802">
        <w:rPr>
          <w:rFonts w:ascii="Times New Roman" w:hAnsi="Times New Roman"/>
          <w:sz w:val="24"/>
          <w:szCs w:val="24"/>
        </w:rPr>
        <w:t xml:space="preserve"> мероприятии было допущено </w:t>
      </w:r>
      <w:r w:rsidRPr="00172E1E">
        <w:rPr>
          <w:rFonts w:ascii="Times New Roman" w:hAnsi="Times New Roman"/>
          <w:b/>
          <w:sz w:val="24"/>
          <w:szCs w:val="24"/>
        </w:rPr>
        <w:t>40 человек</w:t>
      </w:r>
      <w:r w:rsidRPr="003E7B5A">
        <w:rPr>
          <w:rFonts w:ascii="Times New Roman" w:hAnsi="Times New Roman"/>
          <w:sz w:val="24"/>
          <w:szCs w:val="24"/>
        </w:rPr>
        <w:t>. Организовано 1 итоговое мероприятие регионального конкурса УМНИК – молодежная конференция ИННОСТАРТ-201</w:t>
      </w:r>
      <w:r>
        <w:rPr>
          <w:rFonts w:ascii="Times New Roman" w:hAnsi="Times New Roman"/>
          <w:sz w:val="24"/>
          <w:szCs w:val="24"/>
        </w:rPr>
        <w:t>8</w:t>
      </w:r>
      <w:r w:rsidRPr="003E7B5A">
        <w:rPr>
          <w:rFonts w:ascii="Times New Roman" w:hAnsi="Times New Roman"/>
          <w:sz w:val="24"/>
          <w:szCs w:val="24"/>
        </w:rPr>
        <w:t xml:space="preserve">. В соответствии с установленными для Калужской области квотами на очном заседании экспертного жюри были отобраны </w:t>
      </w:r>
      <w:r w:rsidRPr="00172E1E">
        <w:rPr>
          <w:rFonts w:ascii="Times New Roman" w:hAnsi="Times New Roman"/>
          <w:b/>
          <w:sz w:val="24"/>
          <w:szCs w:val="24"/>
        </w:rPr>
        <w:t>9 проектов</w:t>
      </w:r>
      <w:r w:rsidRPr="003E7B5A">
        <w:rPr>
          <w:rFonts w:ascii="Times New Roman" w:hAnsi="Times New Roman"/>
          <w:sz w:val="24"/>
          <w:szCs w:val="24"/>
        </w:rPr>
        <w:t xml:space="preserve">, рекомендованных для получения гранта Каждый победитель программы УМНИК получит грант от Фонда содействия инновациям в размере </w:t>
      </w:r>
      <w:r w:rsidRPr="00172E1E">
        <w:rPr>
          <w:rFonts w:ascii="Times New Roman" w:hAnsi="Times New Roman"/>
          <w:b/>
          <w:sz w:val="24"/>
          <w:szCs w:val="24"/>
        </w:rPr>
        <w:t xml:space="preserve">500 </w:t>
      </w:r>
      <w:proofErr w:type="spellStart"/>
      <w:r w:rsidRPr="00172E1E">
        <w:rPr>
          <w:rFonts w:ascii="Times New Roman" w:hAnsi="Times New Roman"/>
          <w:b/>
          <w:sz w:val="24"/>
          <w:szCs w:val="24"/>
        </w:rPr>
        <w:t>тыс</w:t>
      </w:r>
      <w:proofErr w:type="spellEnd"/>
      <w:r w:rsidRPr="00172E1E">
        <w:rPr>
          <w:rFonts w:ascii="Times New Roman" w:hAnsi="Times New Roman"/>
          <w:b/>
          <w:sz w:val="24"/>
          <w:szCs w:val="24"/>
        </w:rPr>
        <w:t xml:space="preserve"> рублей</w:t>
      </w:r>
      <w:r w:rsidRPr="003E7B5A">
        <w:rPr>
          <w:rFonts w:ascii="Times New Roman" w:hAnsi="Times New Roman"/>
          <w:sz w:val="24"/>
          <w:szCs w:val="24"/>
        </w:rPr>
        <w:t xml:space="preserve"> на выполнение НИОКР. Таким образом, общая сумма средств, привлеченных для адресной подд</w:t>
      </w:r>
      <w:r>
        <w:rPr>
          <w:rFonts w:ascii="Times New Roman" w:hAnsi="Times New Roman"/>
          <w:sz w:val="24"/>
          <w:szCs w:val="24"/>
        </w:rPr>
        <w:t xml:space="preserve">ержки молодых ученых, составит </w:t>
      </w:r>
      <w:r w:rsidRPr="00172E1E">
        <w:rPr>
          <w:rFonts w:ascii="Times New Roman" w:hAnsi="Times New Roman"/>
          <w:b/>
          <w:sz w:val="24"/>
          <w:szCs w:val="24"/>
        </w:rPr>
        <w:t>4,5 млн рублей</w:t>
      </w:r>
      <w:r w:rsidRPr="003E7B5A">
        <w:rPr>
          <w:rFonts w:ascii="Times New Roman" w:hAnsi="Times New Roman"/>
          <w:sz w:val="24"/>
          <w:szCs w:val="24"/>
        </w:rPr>
        <w:t>.</w:t>
      </w:r>
    </w:p>
    <w:p w:rsidR="007F1707" w:rsidRDefault="007F1707" w:rsidP="007F1707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2018 года деятельность АИРКО была направлена на реализацию утвержденного в 2017 году плана мероприятий (дорожной карты) «Национальной технологической инициативы в Калужской области на 2018 – 2020 годы». В качестве наиболее значимых результатов можно отметить следующие:</w:t>
      </w:r>
    </w:p>
    <w:p w:rsidR="007F1707" w:rsidRDefault="007F1707" w:rsidP="007F17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05F">
        <w:rPr>
          <w:rFonts w:ascii="Times New Roman" w:hAnsi="Times New Roman"/>
          <w:sz w:val="24"/>
          <w:szCs w:val="24"/>
        </w:rPr>
        <w:t>Проведен мониторинг научных, образовательных организаций, инновационных компаний региона, их технологических разработок, проектов и инициатив по направлениям технологий и рынков НТИ. По итогам мониторинга сформирован</w:t>
      </w:r>
      <w:r>
        <w:rPr>
          <w:rFonts w:ascii="Times New Roman" w:hAnsi="Times New Roman"/>
          <w:sz w:val="24"/>
          <w:szCs w:val="24"/>
        </w:rPr>
        <w:t>ы</w:t>
      </w:r>
      <w:r w:rsidRPr="0000305F">
        <w:rPr>
          <w:rFonts w:ascii="Times New Roman" w:hAnsi="Times New Roman"/>
          <w:sz w:val="24"/>
          <w:szCs w:val="24"/>
        </w:rPr>
        <w:t xml:space="preserve"> перечень из более </w:t>
      </w:r>
      <w:r>
        <w:rPr>
          <w:rFonts w:ascii="Times New Roman" w:hAnsi="Times New Roman"/>
          <w:sz w:val="24"/>
          <w:szCs w:val="24"/>
        </w:rPr>
        <w:t xml:space="preserve">чем </w:t>
      </w:r>
      <w:r w:rsidRPr="00172E1E">
        <w:rPr>
          <w:rFonts w:ascii="Times New Roman" w:hAnsi="Times New Roman"/>
          <w:b/>
          <w:sz w:val="24"/>
          <w:szCs w:val="24"/>
        </w:rPr>
        <w:t>110 проектов НТИ</w:t>
      </w:r>
      <w:r w:rsidRPr="0000305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05F">
        <w:rPr>
          <w:rFonts w:ascii="Times New Roman" w:hAnsi="Times New Roman"/>
          <w:sz w:val="24"/>
          <w:szCs w:val="24"/>
        </w:rPr>
        <w:t>база данных участников НТИ в Калужской области.</w:t>
      </w:r>
    </w:p>
    <w:p w:rsidR="001851BB" w:rsidRDefault="001851BB" w:rsidP="007F17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30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930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B7930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7B7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930">
        <w:rPr>
          <w:rFonts w:ascii="Times New Roman" w:hAnsi="Times New Roman" w:cs="Times New Roman"/>
          <w:sz w:val="24"/>
          <w:szCs w:val="24"/>
        </w:rPr>
        <w:t>ХелсНет</w:t>
      </w:r>
      <w:proofErr w:type="spellEnd"/>
      <w:r w:rsidRPr="007B7930">
        <w:rPr>
          <w:rFonts w:ascii="Times New Roman" w:hAnsi="Times New Roman" w:cs="Times New Roman"/>
          <w:sz w:val="24"/>
          <w:szCs w:val="24"/>
        </w:rPr>
        <w:t>,</w:t>
      </w:r>
    </w:p>
    <w:p w:rsidR="007F1707" w:rsidRDefault="007F1707" w:rsidP="007F17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039">
        <w:rPr>
          <w:rFonts w:ascii="Times New Roman" w:hAnsi="Times New Roman"/>
          <w:sz w:val="24"/>
          <w:szCs w:val="24"/>
        </w:rPr>
        <w:t>По итогам конкурсного отбора в рамках программы «Развитие-НТИ» Фонда содействия инновациям проект компании ООО «Л-ПДСК» «Пилотный центр превентивной информационной медицины "ПРИМ"» включен в список рекомендованных к финансированию.</w:t>
      </w:r>
    </w:p>
    <w:p w:rsidR="007F1707" w:rsidRDefault="007F1707" w:rsidP="007F17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039">
        <w:rPr>
          <w:rFonts w:ascii="Times New Roman" w:hAnsi="Times New Roman"/>
          <w:sz w:val="24"/>
          <w:szCs w:val="24"/>
        </w:rPr>
        <w:t>Состоялось открытие двух коммуникационных площадок для проведения мероприятий по инновационным тематикам и тематикам НТИ. 13-14 марта и 22 – 23 августа 2018 года при участии руководителей АСИ открылись Точки кипения в Обнинске и Калуге, соответственно. Две точки кипения на один регион – это единственный на сегодня прецедент в РФ.</w:t>
      </w:r>
    </w:p>
    <w:p w:rsidR="002D4828" w:rsidRPr="00A47DE1" w:rsidRDefault="002D4828" w:rsidP="007F17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C6">
        <w:rPr>
          <w:rFonts w:ascii="Times New Roman" w:hAnsi="Times New Roman" w:cs="Times New Roman"/>
          <w:sz w:val="24"/>
          <w:szCs w:val="24"/>
        </w:rPr>
        <w:t xml:space="preserve">13 марта АО «АИР» совместно с АСИ и Кластером ядерных технологий провело Проектную сессию по развитию приоритетных рынков </w:t>
      </w:r>
      <w:proofErr w:type="spellStart"/>
      <w:r w:rsidRPr="009439C6">
        <w:rPr>
          <w:rFonts w:ascii="Times New Roman" w:hAnsi="Times New Roman" w:cs="Times New Roman"/>
          <w:sz w:val="24"/>
          <w:szCs w:val="24"/>
        </w:rPr>
        <w:t>ЭнерджиНет</w:t>
      </w:r>
      <w:proofErr w:type="spellEnd"/>
      <w:r w:rsidRPr="00943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9C6">
        <w:rPr>
          <w:rFonts w:ascii="Times New Roman" w:hAnsi="Times New Roman" w:cs="Times New Roman"/>
          <w:sz w:val="24"/>
          <w:szCs w:val="24"/>
        </w:rPr>
        <w:t>ХэлсНет</w:t>
      </w:r>
      <w:proofErr w:type="spellEnd"/>
      <w:r w:rsidRPr="009439C6">
        <w:rPr>
          <w:rFonts w:ascii="Times New Roman" w:hAnsi="Times New Roman" w:cs="Times New Roman"/>
          <w:sz w:val="24"/>
          <w:szCs w:val="24"/>
        </w:rPr>
        <w:t xml:space="preserve">. В мероприятии приняло участие более 30 представителей власти, науки, бизнеса, образования и инновационной инфраструктуры. В ходе обсуждения были предложены подходы к формированию потока проектов инновационных компаний Калужской области для выхода на рынки НТИ, выявлены риски и возможности развития технологий и рынков НТИ и цифровой экономики, сформировано единое стратегическое видение направлений развития рынков </w:t>
      </w:r>
      <w:proofErr w:type="spellStart"/>
      <w:r w:rsidRPr="009439C6">
        <w:rPr>
          <w:rFonts w:ascii="Times New Roman" w:hAnsi="Times New Roman" w:cs="Times New Roman"/>
          <w:sz w:val="24"/>
          <w:szCs w:val="24"/>
        </w:rPr>
        <w:t>ЭнерджиНет</w:t>
      </w:r>
      <w:proofErr w:type="spellEnd"/>
      <w:r w:rsidRPr="009439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39C6">
        <w:rPr>
          <w:rFonts w:ascii="Times New Roman" w:hAnsi="Times New Roman" w:cs="Times New Roman"/>
          <w:sz w:val="24"/>
          <w:szCs w:val="24"/>
        </w:rPr>
        <w:t>ХэлсНет</w:t>
      </w:r>
      <w:proofErr w:type="spellEnd"/>
      <w:r w:rsidRPr="009439C6">
        <w:rPr>
          <w:rFonts w:ascii="Times New Roman" w:hAnsi="Times New Roman" w:cs="Times New Roman"/>
          <w:sz w:val="24"/>
          <w:szCs w:val="24"/>
        </w:rPr>
        <w:t>, а также форм сотрудничества между региональными участниками НТИ, в т.ч. в пространстве создаваемого инновационного научно-технологического центра в г. Обнинске</w:t>
      </w:r>
      <w:r w:rsidR="00A47DE1">
        <w:rPr>
          <w:rFonts w:ascii="Times New Roman" w:hAnsi="Times New Roman" w:cs="Times New Roman"/>
          <w:sz w:val="24"/>
          <w:szCs w:val="24"/>
        </w:rPr>
        <w:t>.</w:t>
      </w:r>
    </w:p>
    <w:p w:rsidR="00A47DE1" w:rsidRPr="00EB1039" w:rsidRDefault="00A47DE1" w:rsidP="007F17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9C6">
        <w:rPr>
          <w:rFonts w:ascii="Times New Roman" w:hAnsi="Times New Roman" w:cs="Times New Roman"/>
          <w:sz w:val="24"/>
          <w:szCs w:val="24"/>
        </w:rPr>
        <w:t xml:space="preserve">Для развития приоритетного рынка </w:t>
      </w:r>
      <w:proofErr w:type="spellStart"/>
      <w:r w:rsidRPr="009439C6">
        <w:rPr>
          <w:rFonts w:ascii="Times New Roman" w:hAnsi="Times New Roman" w:cs="Times New Roman"/>
          <w:sz w:val="24"/>
          <w:szCs w:val="24"/>
        </w:rPr>
        <w:t>ХелсНет</w:t>
      </w:r>
      <w:proofErr w:type="spellEnd"/>
      <w:r w:rsidRPr="009439C6">
        <w:rPr>
          <w:rFonts w:ascii="Times New Roman" w:hAnsi="Times New Roman" w:cs="Times New Roman"/>
          <w:sz w:val="24"/>
          <w:szCs w:val="24"/>
        </w:rPr>
        <w:t xml:space="preserve"> НП «Альянс компетенций ПАМ» разработало и запустило в пилотном режиме сайт по адресу www.pam-iii.ru, на котором размещена информация о проектах: универсальный кровезаменитель (ПАМ-3), кардиологический экспресс-тест «КАРД-ИНФО», репродуктивный препарат (ПАМ-8), противовирусный препарат (ПАМ-1) и др.  Ведется разработка механизма привлечения инвестиций через интернет-сайт</w:t>
      </w:r>
    </w:p>
    <w:p w:rsidR="007F1707" w:rsidRPr="003E7B5A" w:rsidRDefault="007F1707" w:rsidP="00CC0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5434" w:rsidRDefault="00255434" w:rsidP="0025543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255434">
        <w:rPr>
          <w:rFonts w:ascii="Times New Roman" w:hAnsi="Times New Roman"/>
          <w:b/>
          <w:sz w:val="26"/>
          <w:szCs w:val="26"/>
        </w:rPr>
        <w:t>скоренное расширение экспорта и международного сотрудничества, поддержка быстрорастущих высокотехнологичных малых и средних компаний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2D2EE1" w:rsidRPr="002D2EE1" w:rsidRDefault="002D2EE1" w:rsidP="002D2EE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EE1">
        <w:rPr>
          <w:rFonts w:ascii="Times New Roman" w:hAnsi="Times New Roman" w:cs="Times New Roman"/>
          <w:bCs/>
          <w:sz w:val="24"/>
          <w:szCs w:val="24"/>
        </w:rPr>
        <w:t xml:space="preserve">В период с 23 по 27 марта состоялась бизнес-миссия компаний участников инновационного кластера в республику Сербия. Мероприятие проводилось с целью знакомства с технологиями производства жидких стерильных лекарственных форм, а также работой складского комплекса по международным стандартам GDP. </w:t>
      </w:r>
      <w:proofErr w:type="gramStart"/>
      <w:r w:rsidRPr="002D2EE1">
        <w:rPr>
          <w:rFonts w:ascii="Times New Roman" w:hAnsi="Times New Roman" w:cs="Times New Roman"/>
          <w:bCs/>
          <w:sz w:val="24"/>
          <w:szCs w:val="24"/>
        </w:rPr>
        <w:t xml:space="preserve">В ходе бизнес-миссии был организован визит на производственным площадки компаний </w:t>
      </w:r>
      <w:proofErr w:type="spellStart"/>
      <w:r w:rsidRPr="002D2EE1">
        <w:rPr>
          <w:rFonts w:ascii="Times New Roman" w:hAnsi="Times New Roman" w:cs="Times New Roman"/>
          <w:bCs/>
          <w:sz w:val="24"/>
          <w:szCs w:val="24"/>
        </w:rPr>
        <w:t>Hemopharm</w:t>
      </w:r>
      <w:proofErr w:type="spellEnd"/>
      <w:r w:rsidRPr="002D2EE1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spellStart"/>
      <w:r w:rsidRPr="002D2EE1">
        <w:rPr>
          <w:rFonts w:ascii="Times New Roman" w:hAnsi="Times New Roman" w:cs="Times New Roman"/>
          <w:bCs/>
          <w:sz w:val="24"/>
          <w:szCs w:val="24"/>
        </w:rPr>
        <w:t>Palladio-Zanini</w:t>
      </w:r>
      <w:proofErr w:type="spellEnd"/>
      <w:r w:rsidRPr="002D2EE1">
        <w:rPr>
          <w:rFonts w:ascii="Times New Roman" w:hAnsi="Times New Roman" w:cs="Times New Roman"/>
          <w:bCs/>
          <w:sz w:val="24"/>
          <w:szCs w:val="24"/>
        </w:rPr>
        <w:t>, организованы встречи с представителями Торгпредства РФ в Республике Сербия и Агентства по лекарственному обеспечению Республики Сербия.</w:t>
      </w:r>
      <w:proofErr w:type="gramEnd"/>
    </w:p>
    <w:p w:rsidR="00E20623" w:rsidRDefault="00255434" w:rsidP="00E2062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434">
        <w:rPr>
          <w:rFonts w:ascii="Times New Roman" w:hAnsi="Times New Roman" w:cs="Times New Roman"/>
          <w:bCs/>
          <w:sz w:val="24"/>
          <w:szCs w:val="24"/>
        </w:rPr>
        <w:t>18 апреля 2018 г. в Калуге был проведен IV Международный форум по развитию фармацевтической отрасли в России «</w:t>
      </w:r>
      <w:proofErr w:type="spellStart"/>
      <w:r w:rsidRPr="00255434">
        <w:rPr>
          <w:rFonts w:ascii="Times New Roman" w:hAnsi="Times New Roman" w:cs="Times New Roman"/>
          <w:bCs/>
          <w:sz w:val="24"/>
          <w:szCs w:val="24"/>
        </w:rPr>
        <w:t>ФармЭволюция</w:t>
      </w:r>
      <w:proofErr w:type="spellEnd"/>
      <w:r w:rsidRPr="00255434">
        <w:rPr>
          <w:rFonts w:ascii="Times New Roman" w:hAnsi="Times New Roman" w:cs="Times New Roman"/>
          <w:bCs/>
          <w:sz w:val="24"/>
          <w:szCs w:val="24"/>
        </w:rPr>
        <w:t>». В мероприятии приняли участие более 300 представителей российских и международных фармацевтических компаний, руководители федеральных и региональных органов власти, представители научно-исследовательских и инновационных компаний, аптечных сетей, отраслевых ассоциаций, союзов, фондов, управляющих компаний, ведущие аналитики, инвесторы и эксперты. Организатором Форума выступила деловая газета «Ведомости» совместно с Правительством Калужской области, ГАУ КО «Агентство регионального развития Калужской области» и Ассоциацией «Калужский фармацевтический кластер» (далее – Ассоциация). В ходе деловой программы Форума были обсуждены наиболее актуальные вопросы развития фармацевтической отрасли: тренды и прогнозы до 2030 года, маркировка лекарственных средств, производство субстанций в Российской Федерации и другие.</w:t>
      </w:r>
    </w:p>
    <w:p w:rsidR="005848CA" w:rsidRDefault="005848CA" w:rsidP="00E2062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CA">
        <w:rPr>
          <w:rFonts w:ascii="Times New Roman" w:hAnsi="Times New Roman" w:cs="Times New Roman"/>
          <w:bCs/>
          <w:sz w:val="24"/>
          <w:szCs w:val="24"/>
        </w:rPr>
        <w:t>28 -30 апреля 2018 г. Ассоциацией в рамках договора о совместной деятельности с НИЯУ «МИФИ» и Федеральной службой по надзору в сфере здравоохранения Российской Федерации был организован всероссийский семинар-совещание на тему «Надлежащие правила хранения и перевозки лекарственных средств (включая «</w:t>
      </w:r>
      <w:proofErr w:type="spellStart"/>
      <w:r w:rsidRPr="005848CA">
        <w:rPr>
          <w:rFonts w:ascii="Times New Roman" w:hAnsi="Times New Roman" w:cs="Times New Roman"/>
          <w:bCs/>
          <w:sz w:val="24"/>
          <w:szCs w:val="24"/>
        </w:rPr>
        <w:t>холодовую</w:t>
      </w:r>
      <w:proofErr w:type="spellEnd"/>
      <w:r w:rsidRPr="005848CA">
        <w:rPr>
          <w:rFonts w:ascii="Times New Roman" w:hAnsi="Times New Roman" w:cs="Times New Roman"/>
          <w:bCs/>
          <w:sz w:val="24"/>
          <w:szCs w:val="24"/>
        </w:rPr>
        <w:t xml:space="preserve"> цепь»). Температурное картирование складов. Валидация процессов на фармацевтическом складе». В семинаре приняли участие 32 представителя ведущих российских и зарубежных фармацевтических компаний.</w:t>
      </w:r>
    </w:p>
    <w:p w:rsidR="00E20623" w:rsidRDefault="00E20623" w:rsidP="00E2062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23">
        <w:rPr>
          <w:rFonts w:ascii="Times New Roman" w:hAnsi="Times New Roman" w:cs="Times New Roman"/>
          <w:bCs/>
          <w:sz w:val="24"/>
          <w:szCs w:val="24"/>
        </w:rPr>
        <w:t>25 мая 2018 г. в рамках Санкт-Петербургского Международного экономического форума было подписано соглашение о стратегическом партнерстве между Центром развития перспективных технологий, г. Москва (далее - ЦРПТ) - оператором Единой национальной системы цифровой маркировки и прослеживаемости товаров, и Ассоциацией. Целью подписанного соглашения является объединение усилий сторон по внедрению на территории Российской Федерации системы маркировки и прослеживаемости лекарственных препаратов. ЦРПТ и Ассоциация планируют создать в г. Обнинске консультационный и учебный центр (офис) по внедрению системы маркировки. Стороны условились об организации рабочих групп по вопросам маркировки лекарственных препаратов, а также проведению совместные публичных мероприятий. В рамках соглашения достигнута договоренность о предоставлении ЦРПТ скидок на оборудование и программное обеспечение участникам инновационного кластера, а также об оказании содействия в оформлении и получении льготного финансирования.</w:t>
      </w:r>
    </w:p>
    <w:p w:rsidR="00F50747" w:rsidRPr="00F50747" w:rsidRDefault="00F50747" w:rsidP="00F507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 сентября в</w:t>
      </w:r>
      <w:r w:rsidRPr="00F50747">
        <w:rPr>
          <w:rFonts w:ascii="Times New Roman" w:hAnsi="Times New Roman" w:cs="Times New Roman"/>
          <w:bCs/>
          <w:sz w:val="24"/>
          <w:szCs w:val="24"/>
        </w:rPr>
        <w:t xml:space="preserve"> Калуге проведено совещание на тему «Развитие организации медицинской помощи населению. Инициативы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частно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 xml:space="preserve">-государственного партнерства в здравоохранении», организованное Ассоциацией «Калужский фармацевтический кластер» (далее – Ассоциация) и министерством здравоохранения Калужской области при поддержке компании «Ново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Нордиск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>». В совещании приняли участие представители министерств здравоохранения из четырех регионов ЦФО.</w:t>
      </w:r>
    </w:p>
    <w:p w:rsidR="0050717A" w:rsidRDefault="00F50747" w:rsidP="00F5074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47">
        <w:rPr>
          <w:rFonts w:ascii="Times New Roman" w:hAnsi="Times New Roman" w:cs="Times New Roman"/>
          <w:bCs/>
          <w:sz w:val="24"/>
          <w:szCs w:val="24"/>
        </w:rPr>
        <w:t xml:space="preserve">26 сентября в Торгово-Промышленной Палате Российской Федерации при поддержке компании «Бизнес-Диалог Медиа» (RBG -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Russian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Guide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>) состоялось заседание круглого стола на тему «Рост фармацевтического рынка и медицинских инноваций. Пути развития отрасли». В работе круглого стола приняли участие представители Правительств г. Москвы, Калининградской и Калужской областей, профильных фармацевтических Ассоциаций, бизнеса и общественных организаций. С докладом об опыте Калужской области по развитию фармацевтического кластера выступила исполнительный директор Ассоциации     И.И. Новикова.</w:t>
      </w:r>
      <w:r w:rsidR="005071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6C57" w:rsidRDefault="0050717A" w:rsidP="00106C5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17A">
        <w:rPr>
          <w:rFonts w:ascii="Times New Roman" w:hAnsi="Times New Roman" w:cs="Times New Roman"/>
          <w:bCs/>
          <w:sz w:val="24"/>
          <w:szCs w:val="24"/>
        </w:rPr>
        <w:t>В период 18-19 октября текущего года в Центре международной торговли (г. Москва) представители Калужского фармацевтического кластера приняли участие в работе Международной конференции инновационных технологий и открытий в фармацевтической отрасли «INOPHARMA-2018».</w:t>
      </w:r>
      <w:r w:rsidR="00106C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465E" w:rsidRDefault="00D729F2" w:rsidP="00C8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9F2">
        <w:rPr>
          <w:rFonts w:ascii="Times New Roman" w:hAnsi="Times New Roman" w:cs="Times New Roman"/>
          <w:bCs/>
          <w:sz w:val="24"/>
          <w:szCs w:val="24"/>
        </w:rPr>
        <w:t>31 - 02 ноября 2018 года в г. Казани прошла IV Международная конференция кластеров «Партнерство для развития кластеров 2018». Конференция была посвящена обсуждению актуальных вопросов участия регионов и кластеров в реализации национальных проектов, а также различных аспектов международного кластерного сотрудничества</w:t>
      </w:r>
      <w:r w:rsidR="00C846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8465E" w:rsidRPr="00317A15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="00C8465E">
        <w:rPr>
          <w:rFonts w:ascii="Times New Roman" w:hAnsi="Times New Roman" w:cs="Times New Roman"/>
          <w:sz w:val="24"/>
          <w:szCs w:val="24"/>
        </w:rPr>
        <w:t>были подняты</w:t>
      </w:r>
      <w:r w:rsidR="00C8465E" w:rsidRPr="00317A15">
        <w:rPr>
          <w:rFonts w:ascii="Times New Roman" w:hAnsi="Times New Roman" w:cs="Times New Roman"/>
          <w:sz w:val="24"/>
          <w:szCs w:val="24"/>
        </w:rPr>
        <w:t xml:space="preserve"> вопросы, связанные с реализацией национальных проектов, повышением конкурентоспособности регионов, реализацией кластерной политики в стране.</w:t>
      </w:r>
      <w:r w:rsidR="00C8465E">
        <w:rPr>
          <w:rFonts w:ascii="Times New Roman" w:hAnsi="Times New Roman" w:cs="Times New Roman"/>
          <w:sz w:val="24"/>
          <w:szCs w:val="24"/>
        </w:rPr>
        <w:t xml:space="preserve"> </w:t>
      </w:r>
      <w:r w:rsidR="00C8465E" w:rsidRPr="00317A15">
        <w:rPr>
          <w:rFonts w:ascii="Times New Roman" w:hAnsi="Times New Roman" w:cs="Times New Roman"/>
          <w:sz w:val="24"/>
          <w:szCs w:val="24"/>
        </w:rPr>
        <w:t>Программа конференции охват</w:t>
      </w:r>
      <w:r w:rsidR="00C8465E">
        <w:rPr>
          <w:rFonts w:ascii="Times New Roman" w:hAnsi="Times New Roman" w:cs="Times New Roman"/>
          <w:sz w:val="24"/>
          <w:szCs w:val="24"/>
        </w:rPr>
        <w:t>ила</w:t>
      </w:r>
      <w:r w:rsidR="00C8465E" w:rsidRPr="00317A15">
        <w:rPr>
          <w:rFonts w:ascii="Times New Roman" w:hAnsi="Times New Roman" w:cs="Times New Roman"/>
          <w:sz w:val="24"/>
          <w:szCs w:val="24"/>
        </w:rPr>
        <w:t xml:space="preserve"> различные аспекты международного сотрудничества, в том числе успешные практики кластеров, на пространстве ЕАЭС, АТЭС и ЕС. В дискуссиях планируется участие экспертов из Евразийской экономической комиссии, TCI </w:t>
      </w:r>
      <w:proofErr w:type="spellStart"/>
      <w:r w:rsidR="00C8465E" w:rsidRPr="00317A15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="00C8465E" w:rsidRPr="00317A15">
        <w:rPr>
          <w:rFonts w:ascii="Times New Roman" w:hAnsi="Times New Roman" w:cs="Times New Roman"/>
          <w:sz w:val="24"/>
          <w:szCs w:val="24"/>
        </w:rPr>
        <w:t>, экономик Азиатско-тихоокеанского экономического сотрудничества.</w:t>
      </w:r>
      <w:r w:rsidR="00C8465E">
        <w:rPr>
          <w:rFonts w:ascii="Times New Roman" w:hAnsi="Times New Roman" w:cs="Times New Roman"/>
          <w:sz w:val="24"/>
          <w:szCs w:val="24"/>
        </w:rPr>
        <w:t xml:space="preserve"> В мероприятии приняла участие з</w:t>
      </w:r>
      <w:r w:rsidR="00C8465E" w:rsidRPr="0087454C">
        <w:rPr>
          <w:rFonts w:ascii="Times New Roman" w:hAnsi="Times New Roman" w:cs="Times New Roman"/>
          <w:sz w:val="24"/>
          <w:szCs w:val="24"/>
        </w:rPr>
        <w:t>аместитель директор</w:t>
      </w:r>
      <w:r w:rsidR="00C8465E">
        <w:rPr>
          <w:rFonts w:ascii="Times New Roman" w:hAnsi="Times New Roman" w:cs="Times New Roman"/>
          <w:sz w:val="24"/>
          <w:szCs w:val="24"/>
        </w:rPr>
        <w:t>а</w:t>
      </w:r>
      <w:r w:rsidR="00C8465E" w:rsidRPr="0087454C">
        <w:rPr>
          <w:rFonts w:ascii="Times New Roman" w:hAnsi="Times New Roman" w:cs="Times New Roman"/>
          <w:sz w:val="24"/>
          <w:szCs w:val="24"/>
        </w:rPr>
        <w:t xml:space="preserve"> департамента развития кластерных инициатив и проектов </w:t>
      </w:r>
      <w:r w:rsidR="00C8465E">
        <w:rPr>
          <w:rFonts w:ascii="Times New Roman" w:hAnsi="Times New Roman" w:cs="Times New Roman"/>
          <w:sz w:val="24"/>
          <w:szCs w:val="24"/>
        </w:rPr>
        <w:t xml:space="preserve">АИРКО Светлана Шумай. </w:t>
      </w:r>
    </w:p>
    <w:p w:rsidR="00106C57" w:rsidRDefault="00106C57" w:rsidP="00106C5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C57">
        <w:rPr>
          <w:rFonts w:ascii="Times New Roman" w:hAnsi="Times New Roman" w:cs="Times New Roman"/>
          <w:bCs/>
          <w:sz w:val="24"/>
          <w:szCs w:val="24"/>
        </w:rPr>
        <w:t xml:space="preserve">20 ноября 2018 года Ассоциацией «Калужский фармацевтический кластер» был проведен семинар «Внедрение инновационных технологий фармацевтических производств в РФ». По решению участников кластера данное мероприятие было проведено в рамках официальной деловой программы 20-й Международной выставки оборудования, сырья и технологий для фармацевтического производства </w:t>
      </w:r>
      <w:proofErr w:type="spellStart"/>
      <w:r w:rsidRPr="00106C57">
        <w:rPr>
          <w:rFonts w:ascii="Times New Roman" w:hAnsi="Times New Roman" w:cs="Times New Roman"/>
          <w:bCs/>
          <w:sz w:val="24"/>
          <w:szCs w:val="24"/>
        </w:rPr>
        <w:t>Pharmtech&amp;Ingredients</w:t>
      </w:r>
      <w:proofErr w:type="spellEnd"/>
      <w:r w:rsidRPr="00106C57">
        <w:rPr>
          <w:rFonts w:ascii="Times New Roman" w:hAnsi="Times New Roman" w:cs="Times New Roman"/>
          <w:bCs/>
          <w:sz w:val="24"/>
          <w:szCs w:val="24"/>
        </w:rPr>
        <w:t xml:space="preserve"> 2018 в сотрудничестве с Союзом профессиональных фармацевтических организаций РФ (СПФО).  Поскольку в настоящее время внедрение инновационных технологий в фармацевтической отрасли в значительной степени связано с трансфером технологий и осуществляется в соответствии с «Руководящими принципами Всемирной организации здравоохранения по переносу технологий в фармацевтическом производстве» и «Руководством по переносу технологий» Международного общества фармацевтического инжиниринга (ISPE), в ходе семинара были рассмотрены все основные виды трансфера технологий.</w:t>
      </w:r>
    </w:p>
    <w:p w:rsidR="004620B4" w:rsidRDefault="004620B4" w:rsidP="004620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выставки была организована индивидуальная застройка для компании ООО НПП «Эко-Фильтр». Компания ООО «БИОН» приняла участие в дискуссионной сессии деловой программы с тематическим докладом в качестве эксперта. Также, посетив выставку, представители калужского фармацевтического кластера смогли встретиться с представителями ведущих международных компаний, получить от них консультации по решению своих бизнес-задач, ознакомиться с последними разработками иностранных производителей оборудования и материалов, а также пообщаться со своими коллегами.</w:t>
      </w:r>
    </w:p>
    <w:p w:rsidR="006A6505" w:rsidRDefault="00106C57" w:rsidP="00106C5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C57">
        <w:rPr>
          <w:rFonts w:ascii="Times New Roman" w:hAnsi="Times New Roman" w:cs="Times New Roman"/>
          <w:bCs/>
          <w:sz w:val="24"/>
          <w:szCs w:val="24"/>
        </w:rPr>
        <w:t>21 ноября Генеральный директор АО «Агентство инновационного развития Калужской области» А.А. Сотников принял участие в круглом столе по проблемам фарминдустрии, который прошел в рамках выставки оборудования, сырья и технологий для производства фармацевтических препаратов «ФАРМТЕХ 2018» (г. Москва, МВЦ «Крокус Экспо»).</w:t>
      </w:r>
      <w:r w:rsidR="006A65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4F3B" w:rsidRDefault="00784F3B" w:rsidP="00784F3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F3B">
        <w:rPr>
          <w:rFonts w:ascii="Times New Roman" w:hAnsi="Times New Roman"/>
          <w:sz w:val="24"/>
          <w:szCs w:val="24"/>
        </w:rPr>
        <w:t>В период с 26 по 27 ноября 2018 года в Калужской области с официальным визитом находилась делегация немецких компаний в сфере фармацевтической отрасли. Организаторами визита с немецкой стороны выступила Российско-Германская внешнеторговая палата, со стороны Калужской области - Торгово-промышленная палата Калужской области и Ассоциация «Калужский фармацевтический кластер». В рамках программы пребывания на территории Калужской области делегация посетила производственные площадки ООО «</w:t>
      </w:r>
      <w:proofErr w:type="spellStart"/>
      <w:r w:rsidRPr="00784F3B">
        <w:rPr>
          <w:rFonts w:ascii="Times New Roman" w:hAnsi="Times New Roman"/>
          <w:sz w:val="24"/>
          <w:szCs w:val="24"/>
        </w:rPr>
        <w:t>Хемофарм</w:t>
      </w:r>
      <w:proofErr w:type="spellEnd"/>
      <w:r w:rsidRPr="00784F3B">
        <w:rPr>
          <w:rFonts w:ascii="Times New Roman" w:hAnsi="Times New Roman"/>
          <w:sz w:val="24"/>
          <w:szCs w:val="24"/>
        </w:rPr>
        <w:t>» (г.Обнинск) и ЗАО «Берлин-</w:t>
      </w:r>
      <w:proofErr w:type="spellStart"/>
      <w:r w:rsidRPr="00784F3B">
        <w:rPr>
          <w:rFonts w:ascii="Times New Roman" w:hAnsi="Times New Roman"/>
          <w:sz w:val="24"/>
          <w:szCs w:val="24"/>
        </w:rPr>
        <w:t>Фарма</w:t>
      </w:r>
      <w:proofErr w:type="spellEnd"/>
      <w:r w:rsidRPr="00784F3B">
        <w:rPr>
          <w:rFonts w:ascii="Times New Roman" w:hAnsi="Times New Roman"/>
          <w:sz w:val="24"/>
          <w:szCs w:val="24"/>
        </w:rPr>
        <w:t>» (г.Калуга), где гостям были продемонстрированы основные этапы производства и хранения продукции, используемые технологии и методы контроля качества продукции. На площадке завода ООО «</w:t>
      </w:r>
      <w:proofErr w:type="spellStart"/>
      <w:r w:rsidRPr="00784F3B">
        <w:rPr>
          <w:rFonts w:ascii="Times New Roman" w:hAnsi="Times New Roman"/>
          <w:sz w:val="24"/>
          <w:szCs w:val="24"/>
        </w:rPr>
        <w:t>Хемофарм</w:t>
      </w:r>
      <w:proofErr w:type="spellEnd"/>
      <w:r w:rsidRPr="00784F3B">
        <w:rPr>
          <w:rFonts w:ascii="Times New Roman" w:hAnsi="Times New Roman"/>
          <w:sz w:val="24"/>
          <w:szCs w:val="24"/>
        </w:rPr>
        <w:t>» был проведен круглый стол по обсуждению перспектив развития российского рынка лекарственных средств и медицинских изделий, основных законодательных инициативах в сфере регулирования обращения лекарственных средств, механизмах государственной поддержки для инвесторов, планирующих локализацию на территории РФ и Калужской области.</w:t>
      </w:r>
      <w:r w:rsidRPr="00784F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4F3B" w:rsidRDefault="00784F3B" w:rsidP="00784F3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505">
        <w:rPr>
          <w:rFonts w:ascii="Times New Roman" w:hAnsi="Times New Roman" w:cs="Times New Roman"/>
          <w:bCs/>
          <w:sz w:val="24"/>
          <w:szCs w:val="24"/>
        </w:rPr>
        <w:t>4-5 декабря в выставке «Здравоохранение-2018» приняли участие три компании калужского фармацевтического кластера: ООО «</w:t>
      </w:r>
      <w:proofErr w:type="spellStart"/>
      <w:r w:rsidRPr="006A6505">
        <w:rPr>
          <w:rFonts w:ascii="Times New Roman" w:hAnsi="Times New Roman" w:cs="Times New Roman"/>
          <w:bCs/>
          <w:sz w:val="24"/>
          <w:szCs w:val="24"/>
        </w:rPr>
        <w:t>Ниармедик</w:t>
      </w:r>
      <w:proofErr w:type="spellEnd"/>
      <w:r w:rsidRPr="006A6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6505">
        <w:rPr>
          <w:rFonts w:ascii="Times New Roman" w:hAnsi="Times New Roman" w:cs="Times New Roman"/>
          <w:bCs/>
          <w:sz w:val="24"/>
          <w:szCs w:val="24"/>
        </w:rPr>
        <w:t>Фарма</w:t>
      </w:r>
      <w:proofErr w:type="spellEnd"/>
      <w:r w:rsidRPr="006A6505">
        <w:rPr>
          <w:rFonts w:ascii="Times New Roman" w:hAnsi="Times New Roman" w:cs="Times New Roman"/>
          <w:bCs/>
          <w:sz w:val="24"/>
          <w:szCs w:val="24"/>
        </w:rPr>
        <w:t>», ООО «</w:t>
      </w:r>
      <w:proofErr w:type="spellStart"/>
      <w:r w:rsidRPr="006A6505">
        <w:rPr>
          <w:rFonts w:ascii="Times New Roman" w:hAnsi="Times New Roman" w:cs="Times New Roman"/>
          <w:bCs/>
          <w:sz w:val="24"/>
          <w:szCs w:val="24"/>
        </w:rPr>
        <w:t>ЭнДжентикс</w:t>
      </w:r>
      <w:proofErr w:type="spellEnd"/>
      <w:r w:rsidRPr="006A6505">
        <w:rPr>
          <w:rFonts w:ascii="Times New Roman" w:hAnsi="Times New Roman" w:cs="Times New Roman"/>
          <w:bCs/>
          <w:sz w:val="24"/>
          <w:szCs w:val="24"/>
        </w:rPr>
        <w:t>» и ООО «</w:t>
      </w:r>
      <w:proofErr w:type="spellStart"/>
      <w:r w:rsidRPr="006A6505">
        <w:rPr>
          <w:rFonts w:ascii="Times New Roman" w:hAnsi="Times New Roman" w:cs="Times New Roman"/>
          <w:bCs/>
          <w:sz w:val="24"/>
          <w:szCs w:val="24"/>
        </w:rPr>
        <w:t>Матрифлекс</w:t>
      </w:r>
      <w:proofErr w:type="spellEnd"/>
      <w:r w:rsidRPr="006A6505">
        <w:rPr>
          <w:rFonts w:ascii="Times New Roman" w:hAnsi="Times New Roman" w:cs="Times New Roman"/>
          <w:bCs/>
          <w:sz w:val="24"/>
          <w:szCs w:val="24"/>
        </w:rPr>
        <w:t xml:space="preserve">».  На выставке были представлены разработки российских предприятий </w:t>
      </w:r>
      <w:proofErr w:type="spellStart"/>
      <w:r w:rsidRPr="006A6505">
        <w:rPr>
          <w:rFonts w:ascii="Times New Roman" w:hAnsi="Times New Roman" w:cs="Times New Roman"/>
          <w:bCs/>
          <w:sz w:val="24"/>
          <w:szCs w:val="24"/>
        </w:rPr>
        <w:t>фармацевтичсекой</w:t>
      </w:r>
      <w:proofErr w:type="spellEnd"/>
      <w:r w:rsidRPr="006A6505">
        <w:rPr>
          <w:rFonts w:ascii="Times New Roman" w:hAnsi="Times New Roman" w:cs="Times New Roman"/>
          <w:bCs/>
          <w:sz w:val="24"/>
          <w:szCs w:val="24"/>
        </w:rPr>
        <w:t xml:space="preserve"> и медицинской промышленности, реабилитационной индустрии: образцы медицинских изделий и оборудования, лекарственные препараты, технические средства реабилитации.</w:t>
      </w:r>
    </w:p>
    <w:p w:rsidR="00255434" w:rsidRPr="00255434" w:rsidRDefault="00255434" w:rsidP="00255434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5434" w:rsidRDefault="00891358" w:rsidP="0025543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891358">
        <w:rPr>
          <w:rFonts w:ascii="Times New Roman" w:hAnsi="Times New Roman"/>
          <w:b/>
          <w:sz w:val="26"/>
          <w:szCs w:val="26"/>
        </w:rPr>
        <w:t>Содействие модернизации и масштабированию деятельности «якорных» предприятий кластера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96AAB" w:rsidRDefault="00410EB4" w:rsidP="00596AA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4">
        <w:rPr>
          <w:rFonts w:ascii="Times New Roman" w:hAnsi="Times New Roman" w:cs="Times New Roman"/>
          <w:bCs/>
          <w:sz w:val="24"/>
          <w:szCs w:val="24"/>
        </w:rPr>
        <w:t>19 сентября в индустриальном парке «</w:t>
      </w:r>
      <w:proofErr w:type="spellStart"/>
      <w:r w:rsidRPr="00410EB4">
        <w:rPr>
          <w:rFonts w:ascii="Times New Roman" w:hAnsi="Times New Roman" w:cs="Times New Roman"/>
          <w:bCs/>
          <w:sz w:val="24"/>
          <w:szCs w:val="24"/>
        </w:rPr>
        <w:t>Грабцево</w:t>
      </w:r>
      <w:proofErr w:type="spellEnd"/>
      <w:r w:rsidRPr="00410EB4">
        <w:rPr>
          <w:rFonts w:ascii="Times New Roman" w:hAnsi="Times New Roman" w:cs="Times New Roman"/>
          <w:bCs/>
          <w:sz w:val="24"/>
          <w:szCs w:val="24"/>
        </w:rPr>
        <w:t>» Калужской области состоялся официальный запуск производства полного цикла инсулинов «</w:t>
      </w:r>
      <w:proofErr w:type="spellStart"/>
      <w:r w:rsidRPr="00410EB4">
        <w:rPr>
          <w:rFonts w:ascii="Times New Roman" w:hAnsi="Times New Roman" w:cs="Times New Roman"/>
          <w:bCs/>
          <w:sz w:val="24"/>
          <w:szCs w:val="24"/>
        </w:rPr>
        <w:t>НовоНордиск</w:t>
      </w:r>
      <w:proofErr w:type="spellEnd"/>
      <w:r w:rsidRPr="00410EB4">
        <w:rPr>
          <w:rFonts w:ascii="Times New Roman" w:hAnsi="Times New Roman" w:cs="Times New Roman"/>
          <w:bCs/>
          <w:sz w:val="24"/>
          <w:szCs w:val="24"/>
        </w:rPr>
        <w:t xml:space="preserve">» (изготовление готовых инъекционных форм препаратов инсулина с использованием оригинальной субстанции «Ново </w:t>
      </w:r>
      <w:proofErr w:type="spellStart"/>
      <w:r w:rsidRPr="00410EB4">
        <w:rPr>
          <w:rFonts w:ascii="Times New Roman" w:hAnsi="Times New Roman" w:cs="Times New Roman"/>
          <w:bCs/>
          <w:sz w:val="24"/>
          <w:szCs w:val="24"/>
        </w:rPr>
        <w:t>Нордиск</w:t>
      </w:r>
      <w:proofErr w:type="spellEnd"/>
      <w:r w:rsidRPr="00410EB4">
        <w:rPr>
          <w:rFonts w:ascii="Times New Roman" w:hAnsi="Times New Roman" w:cs="Times New Roman"/>
          <w:bCs/>
          <w:sz w:val="24"/>
          <w:szCs w:val="24"/>
        </w:rPr>
        <w:t>») с общим объемом инвестиций 8 млрд. руб.</w:t>
      </w:r>
      <w:r w:rsidR="00596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AB" w:rsidRPr="00596AAB">
        <w:rPr>
          <w:rFonts w:ascii="Times New Roman" w:hAnsi="Times New Roman" w:cs="Times New Roman"/>
          <w:bCs/>
          <w:sz w:val="24"/>
          <w:szCs w:val="24"/>
        </w:rPr>
        <w:t xml:space="preserve">Высокотехнологичный завод «Ново </w:t>
      </w:r>
      <w:proofErr w:type="spellStart"/>
      <w:r w:rsidR="00596AAB" w:rsidRPr="00596AAB">
        <w:rPr>
          <w:rFonts w:ascii="Times New Roman" w:hAnsi="Times New Roman" w:cs="Times New Roman"/>
          <w:bCs/>
          <w:sz w:val="24"/>
          <w:szCs w:val="24"/>
        </w:rPr>
        <w:t>Нордиск</w:t>
      </w:r>
      <w:proofErr w:type="spellEnd"/>
      <w:r w:rsidR="00596AAB" w:rsidRPr="00596AAB">
        <w:rPr>
          <w:rFonts w:ascii="Times New Roman" w:hAnsi="Times New Roman" w:cs="Times New Roman"/>
          <w:bCs/>
          <w:sz w:val="24"/>
          <w:szCs w:val="24"/>
        </w:rPr>
        <w:t xml:space="preserve">» производит не имеющие в России аналогов современные инсулины по принципу полного цикла. Теперь производственные операции включают в себя изготовление готовых асептических лекарственных форм в картриджах, сборку и упаковку шприц-ручек </w:t>
      </w:r>
      <w:proofErr w:type="spellStart"/>
      <w:r w:rsidR="00596AAB" w:rsidRPr="00596AAB">
        <w:rPr>
          <w:rFonts w:ascii="Times New Roman" w:hAnsi="Times New Roman" w:cs="Times New Roman"/>
          <w:bCs/>
          <w:sz w:val="24"/>
          <w:szCs w:val="24"/>
        </w:rPr>
        <w:t>ФлексПен</w:t>
      </w:r>
      <w:proofErr w:type="spellEnd"/>
      <w:r w:rsidR="00596AAB" w:rsidRPr="00596AAB">
        <w:rPr>
          <w:rFonts w:ascii="Times New Roman" w:hAnsi="Times New Roman" w:cs="Times New Roman"/>
          <w:bCs/>
          <w:sz w:val="24"/>
          <w:szCs w:val="24"/>
        </w:rPr>
        <w:t xml:space="preserve">®. На заводе «Ново </w:t>
      </w:r>
      <w:proofErr w:type="spellStart"/>
      <w:r w:rsidR="00596AAB" w:rsidRPr="00596AAB">
        <w:rPr>
          <w:rFonts w:ascii="Times New Roman" w:hAnsi="Times New Roman" w:cs="Times New Roman"/>
          <w:bCs/>
          <w:sz w:val="24"/>
          <w:szCs w:val="24"/>
        </w:rPr>
        <w:t>Нордиск</w:t>
      </w:r>
      <w:proofErr w:type="spellEnd"/>
      <w:r w:rsidR="00596AAB" w:rsidRPr="00596AAB">
        <w:rPr>
          <w:rFonts w:ascii="Times New Roman" w:hAnsi="Times New Roman" w:cs="Times New Roman"/>
          <w:bCs/>
          <w:sz w:val="24"/>
          <w:szCs w:val="24"/>
        </w:rPr>
        <w:t>» в России используется оригинальная субстанция, произведенная на предприятии в Дании. Таким образом, компания получает статус российского производителя.</w:t>
      </w:r>
      <w:r w:rsidR="00596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AAB" w:rsidRPr="00596AAB">
        <w:rPr>
          <w:rFonts w:ascii="Times New Roman" w:hAnsi="Times New Roman" w:cs="Times New Roman"/>
          <w:bCs/>
          <w:sz w:val="24"/>
          <w:szCs w:val="24"/>
        </w:rPr>
        <w:t xml:space="preserve">«Ново </w:t>
      </w:r>
      <w:proofErr w:type="spellStart"/>
      <w:r w:rsidR="00596AAB" w:rsidRPr="00596AAB">
        <w:rPr>
          <w:rFonts w:ascii="Times New Roman" w:hAnsi="Times New Roman" w:cs="Times New Roman"/>
          <w:bCs/>
          <w:sz w:val="24"/>
          <w:szCs w:val="24"/>
        </w:rPr>
        <w:t>Нордиск</w:t>
      </w:r>
      <w:proofErr w:type="spellEnd"/>
      <w:r w:rsidR="00596AAB" w:rsidRPr="00596AAB">
        <w:rPr>
          <w:rFonts w:ascii="Times New Roman" w:hAnsi="Times New Roman" w:cs="Times New Roman"/>
          <w:bCs/>
          <w:sz w:val="24"/>
          <w:szCs w:val="24"/>
        </w:rPr>
        <w:t>» в Калуге – это единственный в России завод, производящий полный портфель современных инсулинов.</w:t>
      </w:r>
    </w:p>
    <w:p w:rsidR="00CB6E4C" w:rsidRDefault="0050717A" w:rsidP="00CB6E4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17A">
        <w:rPr>
          <w:rFonts w:ascii="Times New Roman" w:hAnsi="Times New Roman" w:cs="Times New Roman"/>
          <w:bCs/>
          <w:sz w:val="24"/>
          <w:szCs w:val="24"/>
        </w:rPr>
        <w:t>31 октября в индустриальном парке «Обнинск» Калужской области на площадке завода «</w:t>
      </w:r>
      <w:proofErr w:type="spellStart"/>
      <w:r w:rsidRPr="0050717A">
        <w:rPr>
          <w:rFonts w:ascii="Times New Roman" w:hAnsi="Times New Roman" w:cs="Times New Roman"/>
          <w:bCs/>
          <w:sz w:val="24"/>
          <w:szCs w:val="24"/>
        </w:rPr>
        <w:t>Ниармедик</w:t>
      </w:r>
      <w:proofErr w:type="spellEnd"/>
      <w:r w:rsidRPr="00507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717A">
        <w:rPr>
          <w:rFonts w:ascii="Times New Roman" w:hAnsi="Times New Roman" w:cs="Times New Roman"/>
          <w:bCs/>
          <w:sz w:val="24"/>
          <w:szCs w:val="24"/>
        </w:rPr>
        <w:t>Фарма</w:t>
      </w:r>
      <w:proofErr w:type="spellEnd"/>
      <w:r w:rsidRPr="0050717A">
        <w:rPr>
          <w:rFonts w:ascii="Times New Roman" w:hAnsi="Times New Roman" w:cs="Times New Roman"/>
          <w:bCs/>
          <w:sz w:val="24"/>
          <w:szCs w:val="24"/>
        </w:rPr>
        <w:t xml:space="preserve">» состоялось открытие уникального производства полного цикла по выпуску реагентов для генетической идентификации личности человека и установления родства по ДНК. Проект осуществлен при поддержке государственного Фонда развития промышленности, предоставившего заем в размере 202,4 </w:t>
      </w:r>
      <w:r w:rsidR="007F5E6B" w:rsidRPr="0050717A">
        <w:rPr>
          <w:rFonts w:ascii="Times New Roman" w:hAnsi="Times New Roman" w:cs="Times New Roman"/>
          <w:bCs/>
          <w:sz w:val="24"/>
          <w:szCs w:val="24"/>
        </w:rPr>
        <w:t>млн руб.,</w:t>
      </w:r>
      <w:r w:rsidRPr="0050717A">
        <w:rPr>
          <w:rFonts w:ascii="Times New Roman" w:hAnsi="Times New Roman" w:cs="Times New Roman"/>
          <w:bCs/>
          <w:sz w:val="24"/>
          <w:szCs w:val="24"/>
        </w:rPr>
        <w:t xml:space="preserve"> Общая стоимость проекта – 289,2 млн рублей.</w:t>
      </w:r>
      <w:r w:rsidR="007F5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EB4" w:rsidRPr="00410EB4">
        <w:rPr>
          <w:rFonts w:ascii="Times New Roman" w:hAnsi="Times New Roman" w:cs="Times New Roman"/>
          <w:bCs/>
          <w:sz w:val="24"/>
          <w:szCs w:val="24"/>
        </w:rPr>
        <w:t xml:space="preserve">Набор реагентов – собственная, уникальная разработка компании, существенно отличающаяся от западных аналогов. </w:t>
      </w:r>
      <w:r w:rsidR="007F5E6B" w:rsidRPr="007F5E6B">
        <w:rPr>
          <w:rFonts w:ascii="Times New Roman" w:hAnsi="Times New Roman" w:cs="Times New Roman"/>
          <w:bCs/>
          <w:sz w:val="24"/>
          <w:szCs w:val="24"/>
        </w:rPr>
        <w:t>Область применения выпускаемой продукции – определение генетического профиля человека по специфическим участкам ДНК, массово используемое при расследовании преступлений, последствий катастроф, а также других генетических исследований.</w:t>
      </w:r>
      <w:r w:rsidR="007F5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E6B" w:rsidRPr="007F5E6B">
        <w:rPr>
          <w:rFonts w:ascii="Times New Roman" w:hAnsi="Times New Roman" w:cs="Times New Roman"/>
          <w:bCs/>
          <w:sz w:val="24"/>
          <w:szCs w:val="24"/>
        </w:rPr>
        <w:t>На сегодняшний день отечественный рынок идентификации личности монополизирован зарубежными производителями. Более 90% рынка занимают тест-системы производства ЕС и США. Реализация проекта позволит снизить зависимость государства от импортных тест-систем как минимум до 50%.</w:t>
      </w:r>
      <w:r w:rsidR="007F5E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EB4" w:rsidRPr="00410EB4">
        <w:rPr>
          <w:rFonts w:ascii="Times New Roman" w:hAnsi="Times New Roman" w:cs="Times New Roman"/>
          <w:bCs/>
          <w:sz w:val="24"/>
          <w:szCs w:val="24"/>
        </w:rPr>
        <w:t xml:space="preserve">В числе основных потребителей продукции завода: Министерство внутренних дел РФ, Следственный комитет РФ, Министерство здравоохранения РФ, ФСБ РФ и Министерство обороны России. </w:t>
      </w:r>
    </w:p>
    <w:p w:rsidR="00F74D2F" w:rsidRPr="00F74D2F" w:rsidRDefault="00F74D2F" w:rsidP="00F74D2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 году с</w:t>
      </w:r>
      <w:r w:rsidRPr="00F74D2F">
        <w:rPr>
          <w:rFonts w:ascii="Times New Roman" w:hAnsi="Times New Roman" w:cs="Times New Roman"/>
          <w:bCs/>
          <w:sz w:val="24"/>
          <w:szCs w:val="24"/>
        </w:rPr>
        <w:t>оздан региональный Центр компетенций в сфере бережливого 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F74D2F">
        <w:rPr>
          <w:rFonts w:ascii="Times New Roman" w:hAnsi="Times New Roman" w:cs="Times New Roman"/>
          <w:bCs/>
          <w:sz w:val="24"/>
          <w:szCs w:val="24"/>
        </w:rPr>
        <w:t xml:space="preserve"> Фонда развития промышленности Калужской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56FA6" w:rsidRPr="00156FA6" w:rsidRDefault="00156FA6" w:rsidP="00156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FA6">
        <w:rPr>
          <w:rFonts w:ascii="Times New Roman" w:hAnsi="Times New Roman" w:cs="Times New Roman"/>
          <w:sz w:val="24"/>
          <w:szCs w:val="24"/>
        </w:rPr>
        <w:t>Реализация в Калужской области механизма субсидирования затрат на создание, модернизацию и (или) реконструкцию объектов инфраструктуры индустриальных парков, утвержденного ПП РФ от 30.10.2014 № 1119. На протяжении трех последних лет Калужская область ежегодно получает поддержку на компенсацию затрат на создание инфраструктуры двух крупнейших индустриальных парков «</w:t>
      </w:r>
      <w:proofErr w:type="spellStart"/>
      <w:r w:rsidRPr="00156FA6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Pr="00156FA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56FA6">
        <w:rPr>
          <w:rFonts w:ascii="Times New Roman" w:hAnsi="Times New Roman" w:cs="Times New Roman"/>
          <w:sz w:val="24"/>
          <w:szCs w:val="24"/>
        </w:rPr>
        <w:t>Росва</w:t>
      </w:r>
      <w:proofErr w:type="spellEnd"/>
      <w:r w:rsidRPr="00156FA6">
        <w:rPr>
          <w:rFonts w:ascii="Times New Roman" w:hAnsi="Times New Roman" w:cs="Times New Roman"/>
          <w:sz w:val="24"/>
          <w:szCs w:val="24"/>
        </w:rPr>
        <w:t>» в размере порядка 30 % от утвержденного на федеральном уровне объема государственной поддержки по данному направлению. В результате проделанной работы всего в областной бюджет за период 2016-2018 годов поступило 3, 880 млрд. рублей, в том числе 2018 году поступило 1,082 млрд. рублей. Всего по данному направлению на 2016-2018 годы в федеральном бюджете было утверждено 12,418 млрд. рублей, в том числе на 2018 год – 3,7 млрд. рублей.</w:t>
      </w:r>
    </w:p>
    <w:p w:rsidR="003E4D27" w:rsidRDefault="00C62495" w:rsidP="00156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6FA6" w:rsidRPr="00156FA6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6FA6" w:rsidRPr="00156FA6">
        <w:rPr>
          <w:rFonts w:ascii="Times New Roman" w:hAnsi="Times New Roman" w:cs="Times New Roman"/>
          <w:sz w:val="24"/>
          <w:szCs w:val="24"/>
        </w:rPr>
        <w:t xml:space="preserve"> МЭР КО были достигнуты договоренности, позволяющие Калужской области продолжить получение поддержки по индустриальным паркам «</w:t>
      </w:r>
      <w:proofErr w:type="spellStart"/>
      <w:r w:rsidR="00156FA6" w:rsidRPr="00156FA6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="00156FA6" w:rsidRPr="00156FA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156FA6" w:rsidRPr="00156FA6">
        <w:rPr>
          <w:rFonts w:ascii="Times New Roman" w:hAnsi="Times New Roman" w:cs="Times New Roman"/>
          <w:sz w:val="24"/>
          <w:szCs w:val="24"/>
        </w:rPr>
        <w:t>Росва</w:t>
      </w:r>
      <w:proofErr w:type="spellEnd"/>
      <w:r w:rsidR="00156FA6" w:rsidRPr="00156FA6">
        <w:rPr>
          <w:rFonts w:ascii="Times New Roman" w:hAnsi="Times New Roman" w:cs="Times New Roman"/>
          <w:sz w:val="24"/>
          <w:szCs w:val="24"/>
        </w:rPr>
        <w:t>» в 2019 и 2020 годах, а также возможность заявления индустриального парка «</w:t>
      </w:r>
      <w:proofErr w:type="spellStart"/>
      <w:r w:rsidR="00156FA6" w:rsidRPr="00156FA6">
        <w:rPr>
          <w:rFonts w:ascii="Times New Roman" w:hAnsi="Times New Roman" w:cs="Times New Roman"/>
          <w:sz w:val="24"/>
          <w:szCs w:val="24"/>
        </w:rPr>
        <w:t>Грабцево</w:t>
      </w:r>
      <w:proofErr w:type="spellEnd"/>
      <w:r w:rsidR="00156FA6" w:rsidRPr="00156FA6">
        <w:rPr>
          <w:rFonts w:ascii="Times New Roman" w:hAnsi="Times New Roman" w:cs="Times New Roman"/>
          <w:sz w:val="24"/>
          <w:szCs w:val="24"/>
        </w:rPr>
        <w:t>»</w:t>
      </w:r>
    </w:p>
    <w:p w:rsidR="00CB6E4C" w:rsidRDefault="003E4D27" w:rsidP="00156F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D27">
        <w:rPr>
          <w:rFonts w:ascii="Times New Roman" w:hAnsi="Times New Roman" w:cs="Times New Roman"/>
          <w:sz w:val="24"/>
          <w:szCs w:val="24"/>
        </w:rPr>
        <w:t xml:space="preserve">25-28 июля 2018 г. в г. Москва принято участие в стратегической сессии «Стратегические приоритеты и новые возможности развития инновационных кластеров». Подготовлены предложения для внесения в «дорожную карту» развития Калужского фармацевтического кластера, среди которых создание центра компетенций по развитию технологий персонализированной медицины (рынок </w:t>
      </w:r>
      <w:proofErr w:type="spellStart"/>
      <w:r w:rsidRPr="003E4D27">
        <w:rPr>
          <w:rFonts w:ascii="Times New Roman" w:hAnsi="Times New Roman" w:cs="Times New Roman"/>
          <w:sz w:val="24"/>
          <w:szCs w:val="24"/>
        </w:rPr>
        <w:t>Хелснет</w:t>
      </w:r>
      <w:proofErr w:type="spellEnd"/>
      <w:r w:rsidRPr="003E4D27">
        <w:rPr>
          <w:rFonts w:ascii="Times New Roman" w:hAnsi="Times New Roman" w:cs="Times New Roman"/>
          <w:sz w:val="24"/>
          <w:szCs w:val="24"/>
        </w:rPr>
        <w:t xml:space="preserve"> НТИ): ядерная медицина, радиофармпрепараты и лечебная косметика.</w:t>
      </w:r>
      <w:r w:rsidR="00C62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7DE" w:rsidRDefault="005848CA" w:rsidP="005848C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68C">
        <w:rPr>
          <w:rFonts w:ascii="Times New Roman" w:hAnsi="Times New Roman" w:cs="Times New Roman"/>
          <w:bCs/>
          <w:sz w:val="24"/>
          <w:szCs w:val="24"/>
        </w:rPr>
        <w:t>29 ноября проведена стратегическая сессия «Промышленные кластеры как инструмент стимулирования промышленного производства. Меры государственной поддержки» на предмет включения калужского фармацевтического кластера в реестр Минпромторга России для привлечения инвестиций на реализацию проектов из федерального бюджета.</w:t>
      </w:r>
    </w:p>
    <w:p w:rsidR="00A217DE" w:rsidRDefault="00A217DE" w:rsidP="00A217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34F">
        <w:rPr>
          <w:rFonts w:ascii="Times New Roman" w:hAnsi="Times New Roman" w:cs="Times New Roman"/>
          <w:bCs/>
          <w:sz w:val="24"/>
          <w:szCs w:val="24"/>
        </w:rPr>
        <w:t>14 декабря представители кластера приняли участие в круглом столе по обсуждению перспектив организации производства радиофармацевтических препаратов. Мероприятие прошло в рамках конференции «</w:t>
      </w:r>
      <w:proofErr w:type="spellStart"/>
      <w:r w:rsidRPr="00E3634F">
        <w:rPr>
          <w:rFonts w:ascii="Times New Roman" w:hAnsi="Times New Roman" w:cs="Times New Roman"/>
          <w:bCs/>
          <w:sz w:val="24"/>
          <w:szCs w:val="24"/>
        </w:rPr>
        <w:t>ФармМедПром</w:t>
      </w:r>
      <w:proofErr w:type="spellEnd"/>
      <w:r w:rsidRPr="00E3634F">
        <w:rPr>
          <w:rFonts w:ascii="Times New Roman" w:hAnsi="Times New Roman" w:cs="Times New Roman"/>
          <w:bCs/>
          <w:sz w:val="24"/>
          <w:szCs w:val="24"/>
        </w:rPr>
        <w:t xml:space="preserve"> 2018» под эгидой Минпромторга России на международном научно-практическом форуме «Российская Неделя Здравоохранения 2018». В качестве ведущей круглого стола выступила заместитель генерального директора по науке и инновационной деятельности ГНЦ «ФЭИ им. А. И. </w:t>
      </w:r>
      <w:proofErr w:type="spellStart"/>
      <w:r w:rsidRPr="00E3634F">
        <w:rPr>
          <w:rFonts w:ascii="Times New Roman" w:hAnsi="Times New Roman" w:cs="Times New Roman"/>
          <w:bCs/>
          <w:sz w:val="24"/>
          <w:szCs w:val="24"/>
        </w:rPr>
        <w:t>Лейпунского</w:t>
      </w:r>
      <w:proofErr w:type="spellEnd"/>
      <w:r w:rsidRPr="00E3634F">
        <w:rPr>
          <w:rFonts w:ascii="Times New Roman" w:hAnsi="Times New Roman" w:cs="Times New Roman"/>
          <w:bCs/>
          <w:sz w:val="24"/>
          <w:szCs w:val="24"/>
        </w:rPr>
        <w:t>» Н. Г. Айрапетова. Она отметила, что на протяжении 2018 года была проведена серьезная работа, связанная с нормативным регулированием ядерной медицины, и предложила наметить изменения, которые необходимо внести в законодательство.</w:t>
      </w:r>
    </w:p>
    <w:p w:rsidR="00A217DE" w:rsidRDefault="00A217DE" w:rsidP="00A217DE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 2018 году на финишную прямую вышел </w:t>
      </w:r>
      <w:r w:rsidRPr="00E3634F">
        <w:rPr>
          <w:rFonts w:ascii="Times New Roman" w:hAnsi="Times New Roman" w:cs="Times New Roman"/>
          <w:bCs/>
          <w:sz w:val="24"/>
          <w:szCs w:val="24"/>
        </w:rPr>
        <w:t xml:space="preserve">совместный проект фармацевтического и ядерного кластеров по выпуску микрокапсул для брахитерапии. Налажен выпуск микрокапсул, проведены клинические исследования, завершается процесс сертификации. Руководители и специалисты проекта в январе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E3634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награждены</w:t>
      </w:r>
      <w:r w:rsidRPr="00E36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84F3B">
        <w:rPr>
          <w:rFonts w:ascii="Times New Roman" w:hAnsi="Times New Roman" w:cs="Times New Roman"/>
          <w:bCs/>
          <w:sz w:val="24"/>
          <w:szCs w:val="24"/>
        </w:rPr>
        <w:t>реми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784F3B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в области науки и техники</w:t>
      </w:r>
      <w:r w:rsidRPr="00E3634F">
        <w:rPr>
          <w:rFonts w:ascii="Times New Roman" w:hAnsi="Times New Roman" w:cs="Times New Roman"/>
          <w:bCs/>
          <w:sz w:val="24"/>
          <w:szCs w:val="24"/>
        </w:rPr>
        <w:t>.</w:t>
      </w:r>
      <w:r w:rsidRPr="0066068C">
        <w:t xml:space="preserve"> </w:t>
      </w:r>
    </w:p>
    <w:p w:rsidR="00A217DE" w:rsidRDefault="00A217DE" w:rsidP="00A217D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5434" w:rsidRDefault="00DE0717" w:rsidP="0025543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DE0717">
        <w:rPr>
          <w:rFonts w:ascii="Times New Roman" w:hAnsi="Times New Roman"/>
          <w:b/>
          <w:sz w:val="26"/>
          <w:szCs w:val="26"/>
        </w:rPr>
        <w:t>Формирование системы привлечения инвестиций мирового уровня</w:t>
      </w:r>
    </w:p>
    <w:p w:rsidR="0041620D" w:rsidRDefault="00DE0717" w:rsidP="004162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717">
        <w:rPr>
          <w:rFonts w:ascii="Times New Roman" w:hAnsi="Times New Roman" w:cs="Times New Roman"/>
          <w:bCs/>
          <w:sz w:val="24"/>
          <w:szCs w:val="24"/>
        </w:rPr>
        <w:t>7 марта в Москве между Министерством промышленности и торговли Российской Федерации, правительством Калужской области и российской фармацевтической компанией «</w:t>
      </w:r>
      <w:proofErr w:type="spellStart"/>
      <w:r w:rsidRPr="00DE0717">
        <w:rPr>
          <w:rFonts w:ascii="Times New Roman" w:hAnsi="Times New Roman" w:cs="Times New Roman"/>
          <w:bCs/>
          <w:sz w:val="24"/>
          <w:szCs w:val="24"/>
        </w:rPr>
        <w:t>НоваМедика</w:t>
      </w:r>
      <w:proofErr w:type="spellEnd"/>
      <w:r w:rsidRPr="00DE0717">
        <w:rPr>
          <w:rFonts w:ascii="Times New Roman" w:hAnsi="Times New Roman" w:cs="Times New Roman"/>
          <w:bCs/>
          <w:sz w:val="24"/>
          <w:szCs w:val="24"/>
        </w:rPr>
        <w:t xml:space="preserve">» заключен специальный инвестиционный контракт (СПИК). В рамках его реализации </w:t>
      </w:r>
      <w:proofErr w:type="spellStart"/>
      <w:r w:rsidRPr="00DE0717">
        <w:rPr>
          <w:rFonts w:ascii="Times New Roman" w:hAnsi="Times New Roman" w:cs="Times New Roman"/>
          <w:bCs/>
          <w:sz w:val="24"/>
          <w:szCs w:val="24"/>
        </w:rPr>
        <w:t>НоваМедика</w:t>
      </w:r>
      <w:proofErr w:type="spellEnd"/>
      <w:r w:rsidRPr="00DE0717">
        <w:rPr>
          <w:rFonts w:ascii="Times New Roman" w:hAnsi="Times New Roman" w:cs="Times New Roman"/>
          <w:bCs/>
          <w:sz w:val="24"/>
          <w:szCs w:val="24"/>
        </w:rPr>
        <w:t xml:space="preserve"> вложит в создание завода более трех млрд рублей. Это самый крупный СПИК на сегодня в российской фарминдустрии по объему инвестиций. К строительству предприятия в индустриальном парке «</w:t>
      </w:r>
      <w:proofErr w:type="spellStart"/>
      <w:r w:rsidRPr="00DE0717">
        <w:rPr>
          <w:rFonts w:ascii="Times New Roman" w:hAnsi="Times New Roman" w:cs="Times New Roman"/>
          <w:bCs/>
          <w:sz w:val="24"/>
          <w:szCs w:val="24"/>
        </w:rPr>
        <w:t>Ворсино</w:t>
      </w:r>
      <w:proofErr w:type="spellEnd"/>
      <w:r w:rsidRPr="00DE0717">
        <w:rPr>
          <w:rFonts w:ascii="Times New Roman" w:hAnsi="Times New Roman" w:cs="Times New Roman"/>
          <w:bCs/>
          <w:sz w:val="24"/>
          <w:szCs w:val="24"/>
        </w:rPr>
        <w:t xml:space="preserve">» приступили в мае 2017 года. После ввода его в эксплуатацию здесь намерены локализовать большой перечень жизненно важных препаратов компании </w:t>
      </w:r>
      <w:proofErr w:type="spellStart"/>
      <w:r w:rsidRPr="00DE0717">
        <w:rPr>
          <w:rFonts w:ascii="Times New Roman" w:hAnsi="Times New Roman" w:cs="Times New Roman"/>
          <w:bCs/>
          <w:sz w:val="24"/>
          <w:szCs w:val="24"/>
        </w:rPr>
        <w:t>Pfizer</w:t>
      </w:r>
      <w:proofErr w:type="spellEnd"/>
      <w:r w:rsidRPr="00DE0717">
        <w:rPr>
          <w:rFonts w:ascii="Times New Roman" w:hAnsi="Times New Roman" w:cs="Times New Roman"/>
          <w:bCs/>
          <w:sz w:val="24"/>
          <w:szCs w:val="24"/>
        </w:rPr>
        <w:t xml:space="preserve"> - стратегического партнера «</w:t>
      </w:r>
      <w:proofErr w:type="spellStart"/>
      <w:r w:rsidRPr="00DE0717">
        <w:rPr>
          <w:rFonts w:ascii="Times New Roman" w:hAnsi="Times New Roman" w:cs="Times New Roman"/>
          <w:bCs/>
          <w:sz w:val="24"/>
          <w:szCs w:val="24"/>
        </w:rPr>
        <w:t>НоваМедика</w:t>
      </w:r>
      <w:proofErr w:type="spellEnd"/>
      <w:r w:rsidRPr="00DE0717">
        <w:rPr>
          <w:rFonts w:ascii="Times New Roman" w:hAnsi="Times New Roman" w:cs="Times New Roman"/>
          <w:bCs/>
          <w:sz w:val="24"/>
          <w:szCs w:val="24"/>
        </w:rPr>
        <w:t xml:space="preserve">», а также выпускать продукцию собственных разработок. Производство создается в строгом соответствии с российскими и международными стандартами качества. В перспективе это позволит открыть экспортное направление, что является одним из условий </w:t>
      </w:r>
      <w:proofErr w:type="spellStart"/>
      <w:r w:rsidRPr="00DE0717">
        <w:rPr>
          <w:rFonts w:ascii="Times New Roman" w:hAnsi="Times New Roman" w:cs="Times New Roman"/>
          <w:bCs/>
          <w:sz w:val="24"/>
          <w:szCs w:val="24"/>
        </w:rPr>
        <w:t>специнвестконтракта</w:t>
      </w:r>
      <w:proofErr w:type="spellEnd"/>
      <w:r w:rsidRPr="00DE0717">
        <w:rPr>
          <w:rFonts w:ascii="Times New Roman" w:hAnsi="Times New Roman" w:cs="Times New Roman"/>
          <w:bCs/>
          <w:sz w:val="24"/>
          <w:szCs w:val="24"/>
        </w:rPr>
        <w:t>. На заводе будет создано около 300 высокотехнологичных рабочих мест.</w:t>
      </w:r>
      <w:r w:rsidR="004162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20D" w:rsidRPr="00F50747" w:rsidRDefault="00524216" w:rsidP="004162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B4">
        <w:rPr>
          <w:rFonts w:ascii="Times New Roman" w:hAnsi="Times New Roman" w:cs="Times New Roman"/>
          <w:bCs/>
          <w:sz w:val="24"/>
          <w:szCs w:val="24"/>
        </w:rPr>
        <w:t xml:space="preserve">Регион продолжает привлекать новых инвесторов. </w:t>
      </w:r>
      <w:r w:rsidR="0041620D" w:rsidRPr="00F50747">
        <w:rPr>
          <w:rFonts w:ascii="Times New Roman" w:hAnsi="Times New Roman" w:cs="Times New Roman"/>
          <w:bCs/>
          <w:sz w:val="24"/>
          <w:szCs w:val="24"/>
        </w:rPr>
        <w:t>В Обнинске 4 июля состоялось открытие завода ООО «</w:t>
      </w:r>
      <w:proofErr w:type="spellStart"/>
      <w:r w:rsidR="0041620D" w:rsidRPr="00F50747">
        <w:rPr>
          <w:rFonts w:ascii="Times New Roman" w:hAnsi="Times New Roman" w:cs="Times New Roman"/>
          <w:bCs/>
          <w:sz w:val="24"/>
          <w:szCs w:val="24"/>
        </w:rPr>
        <w:t>Санатметал</w:t>
      </w:r>
      <w:proofErr w:type="spellEnd"/>
      <w:r w:rsidR="0041620D" w:rsidRPr="00F50747">
        <w:rPr>
          <w:rFonts w:ascii="Times New Roman" w:hAnsi="Times New Roman" w:cs="Times New Roman"/>
          <w:bCs/>
          <w:sz w:val="24"/>
          <w:szCs w:val="24"/>
        </w:rPr>
        <w:t xml:space="preserve"> СНГ» по производству имплантатов для травматологии, хирургии позвоночника, стоматологии, ветеринарии, а также эндопротезов суставов. Компания получила международное признание за свои исключительные инновационные продукты. В ежегодных отчетах Венгерского патентного ведомства отмечено всё возрастающее количество патентов.</w:t>
      </w:r>
    </w:p>
    <w:p w:rsidR="0041620D" w:rsidRDefault="0041620D" w:rsidP="0041620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747">
        <w:rPr>
          <w:rFonts w:ascii="Times New Roman" w:hAnsi="Times New Roman" w:cs="Times New Roman"/>
          <w:bCs/>
          <w:sz w:val="24"/>
          <w:szCs w:val="24"/>
        </w:rPr>
        <w:t>В мероприятии приняли участие: Губернатор Калужской области А.Д. Артамонов, Чрезвычайный и Полномочный Посол Венгрии в России Янош Балла, генеральный директор ООО «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Санатметал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Йожеф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Фаркаш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>, генеральный директор ООО «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Санатметал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 xml:space="preserve"> СНГ» С.А. Черпак, представители Министерства здравоохранения РФ и Министерства промышленности и торговли РФ, Министерства иностранных дел Венгрии, Правительства Калужской области. Объем инвестиций в создание калужского предприятия – около 250 млн. рублей. Планируется производство 150-180 тысяч единиц продукции в год (винты, пластины, штифты, головки и др.). Численность персонала – 60 человек. Продукция медицинского назначения </w:t>
      </w:r>
      <w:proofErr w:type="spellStart"/>
      <w:r w:rsidRPr="00F50747">
        <w:rPr>
          <w:rFonts w:ascii="Times New Roman" w:hAnsi="Times New Roman" w:cs="Times New Roman"/>
          <w:bCs/>
          <w:sz w:val="24"/>
          <w:szCs w:val="24"/>
        </w:rPr>
        <w:t>Sanatmetal</w:t>
      </w:r>
      <w:proofErr w:type="spellEnd"/>
      <w:r w:rsidRPr="00F50747">
        <w:rPr>
          <w:rFonts w:ascii="Times New Roman" w:hAnsi="Times New Roman" w:cs="Times New Roman"/>
          <w:bCs/>
          <w:sz w:val="24"/>
          <w:szCs w:val="24"/>
        </w:rPr>
        <w:t xml:space="preserve"> присутствует на рынке России более 15 лет. </w:t>
      </w:r>
    </w:p>
    <w:p w:rsidR="00DE0717" w:rsidRDefault="000525FC" w:rsidP="007D32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10EB4">
        <w:rPr>
          <w:rFonts w:ascii="Times New Roman" w:hAnsi="Times New Roman" w:cs="Times New Roman"/>
          <w:bCs/>
          <w:sz w:val="24"/>
          <w:szCs w:val="24"/>
        </w:rPr>
        <w:t>октябре 2018 года состоялось подписание соглашения о сотрудничестве между Правительством Калужской области и АО «</w:t>
      </w:r>
      <w:proofErr w:type="spellStart"/>
      <w:r w:rsidRPr="00410EB4">
        <w:rPr>
          <w:rFonts w:ascii="Times New Roman" w:hAnsi="Times New Roman" w:cs="Times New Roman"/>
          <w:bCs/>
          <w:sz w:val="24"/>
          <w:szCs w:val="24"/>
        </w:rPr>
        <w:t>МираксБиоФарма</w:t>
      </w:r>
      <w:proofErr w:type="spellEnd"/>
      <w:r w:rsidRPr="00410EB4">
        <w:rPr>
          <w:rFonts w:ascii="Times New Roman" w:hAnsi="Times New Roman" w:cs="Times New Roman"/>
          <w:bCs/>
          <w:sz w:val="24"/>
          <w:szCs w:val="24"/>
        </w:rPr>
        <w:t xml:space="preserve">» в сфере реализации инвестиционного проекта на территории </w:t>
      </w:r>
      <w:proofErr w:type="spellStart"/>
      <w:r w:rsidRPr="00410EB4">
        <w:rPr>
          <w:rFonts w:ascii="Times New Roman" w:hAnsi="Times New Roman" w:cs="Times New Roman"/>
          <w:bCs/>
          <w:sz w:val="24"/>
          <w:szCs w:val="24"/>
        </w:rPr>
        <w:t>Малоярославецкого</w:t>
      </w:r>
      <w:proofErr w:type="spellEnd"/>
      <w:r w:rsidRPr="00410EB4">
        <w:rPr>
          <w:rFonts w:ascii="Times New Roman" w:hAnsi="Times New Roman" w:cs="Times New Roman"/>
          <w:bCs/>
          <w:sz w:val="24"/>
          <w:szCs w:val="24"/>
        </w:rPr>
        <w:t xml:space="preserve"> района – строительства завода по производству нестерильных лекарственных средств и субстанций, направленных на лечение предраковых патологий и на профилактику онкологических заболеваний репродуктивной системы.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D7B">
        <w:rPr>
          <w:rFonts w:ascii="Times New Roman" w:hAnsi="Times New Roman" w:cs="Times New Roman"/>
          <w:bCs/>
          <w:sz w:val="24"/>
          <w:szCs w:val="24"/>
        </w:rPr>
        <w:t xml:space="preserve">На новом предприятии в Калужской области будут производиться лекарственные средства для решения проблем в области женского репродуктивного здоровья и </w:t>
      </w:r>
      <w:proofErr w:type="spellStart"/>
      <w:r w:rsidRPr="00F23D7B">
        <w:rPr>
          <w:rFonts w:ascii="Times New Roman" w:hAnsi="Times New Roman" w:cs="Times New Roman"/>
          <w:bCs/>
          <w:sz w:val="24"/>
          <w:szCs w:val="24"/>
        </w:rPr>
        <w:t>онкопрофилактики</w:t>
      </w:r>
      <w:proofErr w:type="spellEnd"/>
      <w:r w:rsidRPr="00F23D7B">
        <w:rPr>
          <w:rFonts w:ascii="Times New Roman" w:hAnsi="Times New Roman" w:cs="Times New Roman"/>
          <w:bCs/>
          <w:sz w:val="24"/>
          <w:szCs w:val="24"/>
        </w:rPr>
        <w:t>.   Продукция производится по стандартам GMP. Объем инвестиций составит более 800 млн рублей, количество создаваемых рабочих мест – около 300. Объем производства – от 600 тысяч до 1 млн препаратов.</w:t>
      </w:r>
    </w:p>
    <w:p w:rsidR="007D32BA" w:rsidRPr="007D32BA" w:rsidRDefault="007D32BA" w:rsidP="007D32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717" w:rsidRDefault="00B06055" w:rsidP="0025543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06055">
        <w:rPr>
          <w:rFonts w:ascii="Times New Roman" w:hAnsi="Times New Roman"/>
          <w:b/>
          <w:sz w:val="26"/>
          <w:szCs w:val="26"/>
        </w:rPr>
        <w:t>Развитие системы подготовки и повышения квалификации кадров с учетом потребностей кластера, молодежного инновационного творчества</w:t>
      </w:r>
    </w:p>
    <w:p w:rsidR="00EC14ED" w:rsidRPr="00EC14ED" w:rsidRDefault="00EC14ED" w:rsidP="00EC14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4ED">
        <w:rPr>
          <w:rFonts w:ascii="Times New Roman" w:hAnsi="Times New Roman" w:cs="Times New Roman"/>
          <w:bCs/>
          <w:sz w:val="24"/>
          <w:szCs w:val="24"/>
        </w:rPr>
        <w:t xml:space="preserve">6 марта 2018 года в городе Обнинске Ассоциацией «Калужский фармацевтический кластер» проведен практический семинар «Механизмы и меры поддержки развития взаимного признания GMP сертификатов стран ЕАЭС», с участием Д.А. Щекина - руководителя секретариата Фармакопейного комитета Евразийской экономической комиссии, заместителя начальника отдела координации работ в сфере обращения лекарственных средств и медицинских изделий Департамента технического регулирования и аккредитации Евразийской экономической комиссии. </w:t>
      </w:r>
    </w:p>
    <w:p w:rsidR="00EC14ED" w:rsidRDefault="00EC14ED" w:rsidP="00EC14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4ED">
        <w:rPr>
          <w:rFonts w:ascii="Times New Roman" w:hAnsi="Times New Roman" w:cs="Times New Roman"/>
          <w:bCs/>
          <w:sz w:val="24"/>
          <w:szCs w:val="24"/>
        </w:rPr>
        <w:t>В ходе работы семинара были рассмотрены наиболее актуальные для участников инновационного кластера вопросы, в том числе: требования нормативной базы в области регулирования рынков лекарственных средств и медицинских изделий второго и третьего уровней, процедуры регистрации и экспертизы медицинских изделий и лекарственных средств, ближайшие перспективы развития единого рынка в Евразийском экономическом союзе. Участие в семинаре приняли 16 компаний-участников кластера.</w:t>
      </w:r>
    </w:p>
    <w:p w:rsidR="00C24EB0" w:rsidRDefault="00C24EB0" w:rsidP="00C24EB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EB0">
        <w:rPr>
          <w:rFonts w:ascii="Times New Roman" w:hAnsi="Times New Roman" w:cs="Times New Roman"/>
          <w:bCs/>
          <w:sz w:val="24"/>
          <w:szCs w:val="24"/>
        </w:rPr>
        <w:t>26-27 апреля 2018 г. Ассоциацией был организован и проведен обучающий семинар на тему «Система документации по правилам GMP/GDP. Годовой обзор качества», в котором приняли участие 28 сотрудников организаций - участников инновационного кластера. В качестве партнера для реализации данного мероприятия была привлечена компания-лидер на рынке профессиональной переподготовки в фармацевтической отрасли - ООО «ВИАЛЕК» (г. Москва), являющаяся ведущим обучающим центром России и Казахстана по вопросам применения надлежащих фармацевтических практик.</w:t>
      </w:r>
    </w:p>
    <w:p w:rsidR="00C03561" w:rsidRDefault="00C03561" w:rsidP="00C24EB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61">
        <w:rPr>
          <w:rFonts w:ascii="Times New Roman" w:hAnsi="Times New Roman" w:cs="Times New Roman"/>
          <w:bCs/>
          <w:sz w:val="24"/>
          <w:szCs w:val="24"/>
        </w:rPr>
        <w:t xml:space="preserve">22 мая 2018 года сотрудниками АИРКО организована и проведена </w:t>
      </w:r>
      <w:proofErr w:type="spellStart"/>
      <w:r w:rsidRPr="00C03561">
        <w:rPr>
          <w:rFonts w:ascii="Times New Roman" w:hAnsi="Times New Roman" w:cs="Times New Roman"/>
          <w:bCs/>
          <w:sz w:val="24"/>
          <w:szCs w:val="24"/>
        </w:rPr>
        <w:t>форсайт</w:t>
      </w:r>
      <w:proofErr w:type="spellEnd"/>
      <w:r w:rsidRPr="00C03561">
        <w:rPr>
          <w:rFonts w:ascii="Times New Roman" w:hAnsi="Times New Roman" w:cs="Times New Roman"/>
          <w:bCs/>
          <w:sz w:val="24"/>
          <w:szCs w:val="24"/>
        </w:rPr>
        <w:t>-сессия по реализации в Калужской области проекта «Региональный атлас новых профессий» по направлениям «Биотехнологии» и «Фармацевтическая отрасль». Созданный с учётом общемировых и общероссийских тенденций, Атлас новых профессий представляет собой альманах перспективных профессий и отраслей, где в ближайшие 15-20 лет будут востребованы специалисты. Калужский регион выбран пилотной площадкой для реализации проекта регионального атласа.</w:t>
      </w:r>
    </w:p>
    <w:p w:rsidR="001C2D1B" w:rsidRDefault="001C2D1B" w:rsidP="00C24EB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D1B">
        <w:rPr>
          <w:rFonts w:ascii="Times New Roman" w:hAnsi="Times New Roman" w:cs="Times New Roman"/>
          <w:bCs/>
          <w:sz w:val="24"/>
          <w:szCs w:val="24"/>
        </w:rPr>
        <w:t>18-19 июня 2018 г. Ассоциацией совместно с ООО «ВИАЛЕК» (г. Москва) организован и проведен обучающий семинар на тему «Отработка навыков подготовки годовых обзоров качества (GMP, ICH, Q10)», в работе которого приняли участие 26 сотрудников из 15 компаний-участников Ассоциации. В ходе семинара были рассмотрены наиболее актуальные темы: методология проведения обзора качества лекарственных средств, принятие эффективных управленческих решений, связанных с обзором качества, основные ошибки при проведении обзоров качества на фармацевтических предприятиях и другие.</w:t>
      </w:r>
    </w:p>
    <w:p w:rsidR="002909A9" w:rsidRPr="002909A9" w:rsidRDefault="002909A9" w:rsidP="002909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9A9">
        <w:rPr>
          <w:rFonts w:ascii="Times New Roman" w:hAnsi="Times New Roman" w:cs="Times New Roman"/>
          <w:bCs/>
          <w:sz w:val="24"/>
          <w:szCs w:val="24"/>
        </w:rPr>
        <w:t>В период с 6 по 9 августа Ассоциация совместно с Федеральной службой по надзору в сфере здравоохранения России (Росздравнадзор РФ) реализовала программу повышения квалификации «Организация работы фармацевтического склада с учетом требований GMP/GSP/GDP» (далее – программа). В рамках реализации программы были рассмотрены вопросы, связанные с формами проверочных листов, используемых Росздравнадзором РФ и её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средств.</w:t>
      </w:r>
    </w:p>
    <w:p w:rsidR="002909A9" w:rsidRDefault="002909A9" w:rsidP="002909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9A9">
        <w:rPr>
          <w:rFonts w:ascii="Times New Roman" w:hAnsi="Times New Roman" w:cs="Times New Roman"/>
          <w:bCs/>
          <w:sz w:val="24"/>
          <w:szCs w:val="24"/>
        </w:rPr>
        <w:t xml:space="preserve"> В мероприятии приняли участие представители 30 компаний – производителей фармацевтической продукции из 8 регионов России.</w:t>
      </w:r>
    </w:p>
    <w:p w:rsidR="0076091D" w:rsidRPr="0076091D" w:rsidRDefault="0076091D" w:rsidP="007609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91D">
        <w:rPr>
          <w:rFonts w:ascii="Times New Roman" w:hAnsi="Times New Roman" w:cs="Times New Roman"/>
          <w:bCs/>
          <w:sz w:val="24"/>
          <w:szCs w:val="24"/>
        </w:rPr>
        <w:t>24 октября в г. Обнинске состоялся организованный Ассоциацией круглый стол на тему «Интеллектуальная собственность в фармацевтической отрасли», в котором приняли участие представители 16 компаний-участников инновационного кластера.</w:t>
      </w:r>
    </w:p>
    <w:p w:rsidR="0076091D" w:rsidRDefault="0076091D" w:rsidP="007609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91D">
        <w:rPr>
          <w:rFonts w:ascii="Times New Roman" w:hAnsi="Times New Roman" w:cs="Times New Roman"/>
          <w:bCs/>
          <w:sz w:val="24"/>
          <w:szCs w:val="24"/>
        </w:rPr>
        <w:t>Основными темами обсуждения стали наиболее актуальные вопросы развития фармацевтической отрасли, в том числе принудительное лицензирование, условия патентоспособности изобретений в области фармацевтики, признание недействительным патента на изобретения, параллельный импорт лекарственных средств и медицинских изделий и другие вопросы.</w:t>
      </w:r>
    </w:p>
    <w:p w:rsidR="00B06055" w:rsidRPr="00837DFD" w:rsidRDefault="004E72EC" w:rsidP="00837DF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2EC">
        <w:rPr>
          <w:rFonts w:ascii="Times New Roman" w:hAnsi="Times New Roman" w:cs="Times New Roman"/>
          <w:bCs/>
          <w:sz w:val="24"/>
          <w:szCs w:val="24"/>
        </w:rPr>
        <w:t>21 марта 2018 года в городе Обнинске Ассоциацией «Калужский фармацевтический кластер» проведена научно-практическая конференция «Синхронизация и внедрение требований Совета по профессиональным квалификация в области промышленной фармации» (далее – конференция). В мероприятии приняли участие руководители профильных направлений подготовки специалистов ведущих вузов Российской Федерации: Санкт-Петербургского государственного химико-фармацевтического университета, Высшей школы экономики, Первого МГМУ им И.М. Сеченова Минздрава России, МГУ им            М.В. Ломоносова, руководители Союза профессиональных фармацевтических организаций, Министерства труда и социальной защиты Калужской области, регионального отделения Союза промышленников и предпринимателей Калужской области, представители российских и иностранных фармацевтических компаний. Участие в конференции приняли 46 человек.</w:t>
      </w:r>
    </w:p>
    <w:p w:rsidR="00DE0717" w:rsidRDefault="00B06055" w:rsidP="00837DFD">
      <w:pPr>
        <w:pStyle w:val="a3"/>
        <w:numPr>
          <w:ilvl w:val="0"/>
          <w:numId w:val="1"/>
        </w:numPr>
        <w:spacing w:before="120"/>
        <w:ind w:left="714" w:hanging="357"/>
        <w:rPr>
          <w:rFonts w:ascii="Times New Roman" w:hAnsi="Times New Roman"/>
          <w:b/>
          <w:sz w:val="26"/>
          <w:szCs w:val="26"/>
        </w:rPr>
      </w:pPr>
      <w:r w:rsidRPr="00B06055">
        <w:rPr>
          <w:rFonts w:ascii="Times New Roman" w:hAnsi="Times New Roman"/>
          <w:b/>
          <w:sz w:val="26"/>
          <w:szCs w:val="26"/>
        </w:rPr>
        <w:t>Улучшение качества жизни и развитие инфраструктуры</w:t>
      </w:r>
    </w:p>
    <w:p w:rsidR="00F02DC0" w:rsidRPr="00F02DC0" w:rsidRDefault="006B567D" w:rsidP="00F02DC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 году о</w:t>
      </w:r>
      <w:r w:rsidR="00F02DC0" w:rsidRPr="00F02DC0">
        <w:rPr>
          <w:rFonts w:ascii="Times New Roman" w:hAnsi="Times New Roman" w:cs="Times New Roman"/>
          <w:bCs/>
          <w:sz w:val="24"/>
          <w:szCs w:val="24"/>
        </w:rPr>
        <w:t>ткрыты 5 автомобильных маршрутов: «Балабаново – Воробьи (Парк птиц)», «Обнинск – Малоярославец», «Киров – Калуга (через Барятино и Мосальск)», «Сосенский – Козельск – Калуга», «Калуга – Обнинск» и 5 новых воздушных маршрутов «Калуга – Москва», «Калуга – Ростов-на-Дону», «Калуга – Симферополь», «Калуга – Минеральные Воды», «Калуга – Краснодар».</w:t>
      </w:r>
    </w:p>
    <w:p w:rsidR="00F02DC0" w:rsidRPr="00F02DC0" w:rsidRDefault="00F02DC0" w:rsidP="00F02DC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DC0">
        <w:rPr>
          <w:rFonts w:ascii="Times New Roman" w:hAnsi="Times New Roman" w:cs="Times New Roman"/>
          <w:bCs/>
          <w:sz w:val="24"/>
          <w:szCs w:val="24"/>
        </w:rPr>
        <w:t>Международный аэропорт Калуга получил награду «Калужский бренд – 2018». Это независимая премия проводится газетой «Комсомольская правда – Калуга» и присуждается по результатам опросов жителей Калуги, которые проводятся в течение года журналистами. Международный аэропорт Калуга стал победителем в номинации «Сфера услуг и торговли». Также в настоящее время Международный аэропорт Калуга в очередной раз номинирован на премию «Воздушные ворота России» в номинации «Лучший малый аэропорт». Подведение итогов и церемония награждения состоится 6 февраля в Москве в рамках выставки NAIS-2019.</w:t>
      </w:r>
    </w:p>
    <w:p w:rsidR="0071439C" w:rsidRDefault="0071439C" w:rsidP="00DA61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39C">
        <w:rPr>
          <w:rFonts w:ascii="Times New Roman" w:hAnsi="Times New Roman" w:cs="Times New Roman"/>
          <w:sz w:val="24"/>
          <w:szCs w:val="24"/>
        </w:rPr>
        <w:t>За 2018 год</w:t>
      </w:r>
      <w:r>
        <w:rPr>
          <w:rFonts w:ascii="Times New Roman" w:hAnsi="Times New Roman" w:cs="Times New Roman"/>
          <w:sz w:val="24"/>
          <w:szCs w:val="24"/>
        </w:rPr>
        <w:t xml:space="preserve"> в ОЭЗ «Калуга»</w:t>
      </w:r>
      <w:r w:rsidRPr="0071439C">
        <w:t xml:space="preserve"> </w:t>
      </w:r>
      <w:r w:rsidRPr="0071439C">
        <w:rPr>
          <w:rFonts w:ascii="Times New Roman" w:hAnsi="Times New Roman" w:cs="Times New Roman"/>
          <w:sz w:val="24"/>
          <w:szCs w:val="24"/>
        </w:rPr>
        <w:t xml:space="preserve">создано 10 объектов инфраструктуры. Одним из них является ПС 220/10 </w:t>
      </w:r>
      <w:proofErr w:type="spellStart"/>
      <w:r w:rsidRPr="0071439C">
        <w:rPr>
          <w:rFonts w:ascii="Times New Roman" w:hAnsi="Times New Roman" w:cs="Times New Roman"/>
          <w:sz w:val="24"/>
          <w:szCs w:val="24"/>
        </w:rPr>
        <w:t>Войлово</w:t>
      </w:r>
      <w:proofErr w:type="spellEnd"/>
      <w:r w:rsidRPr="0071439C">
        <w:rPr>
          <w:rFonts w:ascii="Times New Roman" w:hAnsi="Times New Roman" w:cs="Times New Roman"/>
          <w:sz w:val="24"/>
          <w:szCs w:val="24"/>
        </w:rPr>
        <w:t xml:space="preserve">, построенная и введенная в эксплуатацию в рекордные сроки, что было отмечено региональными и </w:t>
      </w:r>
      <w:r w:rsidR="00352D77" w:rsidRPr="0071439C">
        <w:rPr>
          <w:rFonts w:ascii="Times New Roman" w:hAnsi="Times New Roman" w:cs="Times New Roman"/>
          <w:sz w:val="24"/>
          <w:szCs w:val="24"/>
        </w:rPr>
        <w:t>федеральными энергетическими компаниями,</w:t>
      </w:r>
      <w:r w:rsidRPr="0071439C"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власти.</w:t>
      </w:r>
    </w:p>
    <w:p w:rsidR="00F02DC0" w:rsidRPr="00F02DC0" w:rsidRDefault="00606D3F" w:rsidP="00F02DC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ноябре</w:t>
      </w:r>
      <w:r w:rsidR="00F02DC0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02DC0" w:rsidRPr="00F02DC0">
        <w:rPr>
          <w:rFonts w:ascii="Times New Roman" w:hAnsi="Times New Roman" w:cs="Times New Roman"/>
          <w:bCs/>
          <w:sz w:val="24"/>
          <w:szCs w:val="24"/>
        </w:rPr>
        <w:t xml:space="preserve">ткрыт грузопассажирский пункт пропуска через государственную границу Российской Федерации в аэропорту </w:t>
      </w:r>
      <w:r w:rsidR="00F02DC0">
        <w:rPr>
          <w:rFonts w:ascii="Times New Roman" w:hAnsi="Times New Roman" w:cs="Times New Roman"/>
          <w:bCs/>
          <w:sz w:val="24"/>
          <w:szCs w:val="24"/>
        </w:rPr>
        <w:t>«</w:t>
      </w:r>
      <w:r w:rsidR="00F02DC0" w:rsidRPr="00F02DC0">
        <w:rPr>
          <w:rFonts w:ascii="Times New Roman" w:hAnsi="Times New Roman" w:cs="Times New Roman"/>
          <w:bCs/>
          <w:sz w:val="24"/>
          <w:szCs w:val="24"/>
        </w:rPr>
        <w:t>Калуга</w:t>
      </w:r>
      <w:r w:rsidR="00F02DC0">
        <w:rPr>
          <w:rFonts w:ascii="Times New Roman" w:hAnsi="Times New Roman" w:cs="Times New Roman"/>
          <w:bCs/>
          <w:sz w:val="24"/>
          <w:szCs w:val="24"/>
        </w:rPr>
        <w:t>»</w:t>
      </w:r>
      <w:r w:rsidR="00F02DC0" w:rsidRPr="00F02DC0">
        <w:rPr>
          <w:rFonts w:ascii="Times New Roman" w:hAnsi="Times New Roman" w:cs="Times New Roman"/>
          <w:bCs/>
          <w:sz w:val="24"/>
          <w:szCs w:val="24"/>
        </w:rPr>
        <w:t>.</w:t>
      </w:r>
    </w:p>
    <w:p w:rsidR="00DA618A" w:rsidRPr="00DA618A" w:rsidRDefault="004E5F39" w:rsidP="00DA61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F39">
        <w:rPr>
          <w:rFonts w:ascii="Times New Roman" w:hAnsi="Times New Roman" w:cs="Times New Roman"/>
          <w:bCs/>
          <w:sz w:val="24"/>
          <w:szCs w:val="24"/>
        </w:rPr>
        <w:t>14 декабря в Боровском районе Калужской области на территории Индустриального парка «</w:t>
      </w:r>
      <w:proofErr w:type="spellStart"/>
      <w:r w:rsidRPr="004E5F39">
        <w:rPr>
          <w:rFonts w:ascii="Times New Roman" w:hAnsi="Times New Roman" w:cs="Times New Roman"/>
          <w:bCs/>
          <w:sz w:val="24"/>
          <w:szCs w:val="24"/>
        </w:rPr>
        <w:t>Ворсино</w:t>
      </w:r>
      <w:proofErr w:type="spellEnd"/>
      <w:r w:rsidRPr="004E5F39">
        <w:rPr>
          <w:rFonts w:ascii="Times New Roman" w:hAnsi="Times New Roman" w:cs="Times New Roman"/>
          <w:bCs/>
          <w:sz w:val="24"/>
          <w:szCs w:val="24"/>
        </w:rPr>
        <w:t xml:space="preserve">» состоялась торжественная церемония ввода в эксплуатацию на полную мощность подстанции 220/110/10 </w:t>
      </w:r>
      <w:proofErr w:type="spellStart"/>
      <w:r w:rsidRPr="004E5F39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4E5F39">
        <w:rPr>
          <w:rFonts w:ascii="Times New Roman" w:hAnsi="Times New Roman" w:cs="Times New Roman"/>
          <w:bCs/>
          <w:sz w:val="24"/>
          <w:szCs w:val="24"/>
        </w:rPr>
        <w:t xml:space="preserve"> «Созвездие».</w:t>
      </w:r>
      <w:r w:rsidR="00DA6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18A" w:rsidRPr="00DA618A">
        <w:rPr>
          <w:rFonts w:ascii="Times New Roman" w:hAnsi="Times New Roman" w:cs="Times New Roman"/>
          <w:bCs/>
          <w:sz w:val="24"/>
          <w:szCs w:val="24"/>
        </w:rPr>
        <w:t>Мощности подстанции предназначены для развития индустриального парка «</w:t>
      </w:r>
      <w:proofErr w:type="spellStart"/>
      <w:r w:rsidR="00DA618A" w:rsidRPr="00DA618A">
        <w:rPr>
          <w:rFonts w:ascii="Times New Roman" w:hAnsi="Times New Roman" w:cs="Times New Roman"/>
          <w:bCs/>
          <w:sz w:val="24"/>
          <w:szCs w:val="24"/>
        </w:rPr>
        <w:t>Ворсино</w:t>
      </w:r>
      <w:proofErr w:type="spellEnd"/>
      <w:r w:rsidR="00DA618A" w:rsidRPr="00DA618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="00DA618A" w:rsidRPr="00DA618A">
        <w:rPr>
          <w:rFonts w:ascii="Times New Roman" w:hAnsi="Times New Roman" w:cs="Times New Roman"/>
          <w:bCs/>
          <w:sz w:val="24"/>
          <w:szCs w:val="24"/>
        </w:rPr>
        <w:t>боровской</w:t>
      </w:r>
      <w:proofErr w:type="spellEnd"/>
      <w:r w:rsidR="00DA618A" w:rsidRPr="00DA618A">
        <w:rPr>
          <w:rFonts w:ascii="Times New Roman" w:hAnsi="Times New Roman" w:cs="Times New Roman"/>
          <w:bCs/>
          <w:sz w:val="24"/>
          <w:szCs w:val="24"/>
        </w:rPr>
        <w:t xml:space="preserve"> площадки особой экономической зоны «Калуга» и потребителей всего </w:t>
      </w:r>
      <w:proofErr w:type="spellStart"/>
      <w:r w:rsidR="00DA618A" w:rsidRPr="00DA618A">
        <w:rPr>
          <w:rFonts w:ascii="Times New Roman" w:hAnsi="Times New Roman" w:cs="Times New Roman"/>
          <w:bCs/>
          <w:sz w:val="24"/>
          <w:szCs w:val="24"/>
        </w:rPr>
        <w:t>обнинского</w:t>
      </w:r>
      <w:proofErr w:type="spellEnd"/>
      <w:r w:rsidR="00DA618A" w:rsidRPr="00DA61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618A" w:rsidRPr="00DA618A">
        <w:rPr>
          <w:rFonts w:ascii="Times New Roman" w:hAnsi="Times New Roman" w:cs="Times New Roman"/>
          <w:bCs/>
          <w:sz w:val="24"/>
          <w:szCs w:val="24"/>
        </w:rPr>
        <w:t>энергоузла</w:t>
      </w:r>
      <w:proofErr w:type="spellEnd"/>
      <w:r w:rsidR="00DA618A" w:rsidRPr="00DA618A">
        <w:rPr>
          <w:rFonts w:ascii="Times New Roman" w:hAnsi="Times New Roman" w:cs="Times New Roman"/>
          <w:bCs/>
          <w:sz w:val="24"/>
          <w:szCs w:val="24"/>
        </w:rPr>
        <w:t xml:space="preserve"> Калужской области.</w:t>
      </w:r>
      <w:r w:rsidR="00DA6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618A" w:rsidRPr="00DA618A">
        <w:rPr>
          <w:rFonts w:ascii="Times New Roman" w:hAnsi="Times New Roman" w:cs="Times New Roman"/>
          <w:bCs/>
          <w:sz w:val="24"/>
          <w:szCs w:val="24"/>
        </w:rPr>
        <w:t>При строительстве энергообъекта использовалось оборудование, которое произведено на российских предприятиях и отвечает самым современным требованиям и стандартам по надежности, промышленной, энергетической и экологической безопасности.</w:t>
      </w:r>
    </w:p>
    <w:p w:rsidR="00B06055" w:rsidRPr="004E5F39" w:rsidRDefault="00DA618A" w:rsidP="00DA618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618A">
        <w:rPr>
          <w:rFonts w:ascii="Times New Roman" w:hAnsi="Times New Roman" w:cs="Times New Roman"/>
          <w:bCs/>
          <w:sz w:val="24"/>
          <w:szCs w:val="24"/>
        </w:rPr>
        <w:t xml:space="preserve">Завершение полного комплекса работ на ПС 220 </w:t>
      </w:r>
      <w:proofErr w:type="spellStart"/>
      <w:r w:rsidRPr="00DA618A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DA618A">
        <w:rPr>
          <w:rFonts w:ascii="Times New Roman" w:hAnsi="Times New Roman" w:cs="Times New Roman"/>
          <w:bCs/>
          <w:sz w:val="24"/>
          <w:szCs w:val="24"/>
        </w:rPr>
        <w:t xml:space="preserve"> «Созвездие» имеет особую технологическую, экономическую и социальную значимость, так как позволит существенно повысить качество и надежность электроснабжения потребителей северной части Калужской области. В частности, будут расширены возможности по подключению новых абонентов, в том числе, промышленных производств.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18A">
        <w:rPr>
          <w:rFonts w:ascii="Times New Roman" w:hAnsi="Times New Roman" w:cs="Times New Roman"/>
          <w:bCs/>
          <w:sz w:val="24"/>
          <w:szCs w:val="24"/>
        </w:rPr>
        <w:t>Подстанция «Созвездие» - полностью цифровой объект, который без участия человека может системно анализироваться, контролироваться и управляться. Этот объект соответствует эталонному стандарту.</w:t>
      </w:r>
      <w:r w:rsidR="00070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234" w:rsidRPr="00070234">
        <w:rPr>
          <w:rFonts w:ascii="Times New Roman" w:hAnsi="Times New Roman" w:cs="Times New Roman"/>
          <w:bCs/>
          <w:sz w:val="24"/>
          <w:szCs w:val="24"/>
        </w:rPr>
        <w:t>Цифровая трансформация позволит выйти бизнес-процессам на новый уровень.</w:t>
      </w:r>
    </w:p>
    <w:p w:rsidR="00B06055" w:rsidRPr="00B06055" w:rsidRDefault="00B06055" w:rsidP="00B06055">
      <w:pPr>
        <w:pStyle w:val="a3"/>
        <w:rPr>
          <w:rFonts w:ascii="Times New Roman" w:hAnsi="Times New Roman"/>
          <w:b/>
          <w:sz w:val="26"/>
          <w:szCs w:val="26"/>
        </w:rPr>
      </w:pPr>
    </w:p>
    <w:p w:rsidR="00B06055" w:rsidRDefault="00B06055" w:rsidP="0025543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06055">
        <w:rPr>
          <w:rFonts w:ascii="Times New Roman" w:hAnsi="Times New Roman"/>
          <w:b/>
          <w:sz w:val="26"/>
          <w:szCs w:val="26"/>
        </w:rPr>
        <w:t>Развитие системы управления кластером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3735AC" w:rsidRDefault="002C617D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2018 году </w:t>
      </w:r>
      <w:r w:rsidR="003735AC">
        <w:rPr>
          <w:rFonts w:ascii="Times New Roman" w:hAnsi="Times New Roman" w:cs="Times New Roman"/>
          <w:bCs/>
          <w:sz w:val="24"/>
          <w:szCs w:val="24"/>
        </w:rPr>
        <w:t>п</w:t>
      </w:r>
      <w:r w:rsidRPr="002C617D">
        <w:rPr>
          <w:rFonts w:ascii="Times New Roman" w:hAnsi="Times New Roman" w:cs="Times New Roman"/>
          <w:bCs/>
          <w:sz w:val="24"/>
          <w:szCs w:val="24"/>
        </w:rPr>
        <w:t>роведено обучение ключевых членов команды управления развитием кластера с учетом «профилей компетенций».</w:t>
      </w:r>
      <w:r w:rsidR="003735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3F00" w:rsidRDefault="00553F00" w:rsidP="00553F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B5D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Pr="00655426">
        <w:rPr>
          <w:rFonts w:ascii="Times New Roman" w:hAnsi="Times New Roman" w:cs="Times New Roman"/>
          <w:bCs/>
          <w:sz w:val="24"/>
          <w:szCs w:val="24"/>
        </w:rPr>
        <w:t>в Минэкономразвития России состоялись семинары, направленные на ознакомление и обсуждение актуальных мер государственной поддержки для быстроразвивающихся высокотехнологичных компаний, участников инновационных территориальных кластеров и технологических платформ. На мероприятии на обсуждение были вынесены вопросы, связанные с мерами государственной поддержки по следующим направлениям: поддержка экспорта; привлечение инвестиций; поддержка НИОКР и коммерциализация технологий, подготовка кадров, лучшие региональные практики; финансовые инструменты поддержки.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3F00" w:rsidRDefault="00553F00" w:rsidP="00553F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5426">
        <w:rPr>
          <w:rFonts w:ascii="Times New Roman" w:hAnsi="Times New Roman" w:cs="Times New Roman"/>
          <w:bCs/>
          <w:sz w:val="24"/>
          <w:szCs w:val="24"/>
        </w:rPr>
        <w:t>В семинаре приняли участие директор департамента стратегического развития и инноваций Минэкономразвития РФ А.Е. Шадрин, директор по развитию инновационной экосистемы АО «РВК» А. Гусев, заместитель лидера-соруководителя рабочей группы «</w:t>
      </w:r>
      <w:proofErr w:type="spellStart"/>
      <w:r w:rsidRPr="00655426">
        <w:rPr>
          <w:rFonts w:ascii="Times New Roman" w:hAnsi="Times New Roman" w:cs="Times New Roman"/>
          <w:bCs/>
          <w:sz w:val="24"/>
          <w:szCs w:val="24"/>
        </w:rPr>
        <w:t>Технет</w:t>
      </w:r>
      <w:proofErr w:type="spellEnd"/>
      <w:r w:rsidRPr="00655426">
        <w:rPr>
          <w:rFonts w:ascii="Times New Roman" w:hAnsi="Times New Roman" w:cs="Times New Roman"/>
          <w:bCs/>
          <w:sz w:val="24"/>
          <w:szCs w:val="24"/>
        </w:rPr>
        <w:t xml:space="preserve">» (ППТ) НТИ </w:t>
      </w:r>
      <w:proofErr w:type="spellStart"/>
      <w:r w:rsidRPr="00655426">
        <w:rPr>
          <w:rFonts w:ascii="Times New Roman" w:hAnsi="Times New Roman" w:cs="Times New Roman"/>
          <w:bCs/>
          <w:sz w:val="24"/>
          <w:szCs w:val="24"/>
        </w:rPr>
        <w:t>Белослудцев</w:t>
      </w:r>
      <w:proofErr w:type="spellEnd"/>
      <w:r w:rsidRPr="00655426">
        <w:rPr>
          <w:rFonts w:ascii="Times New Roman" w:hAnsi="Times New Roman" w:cs="Times New Roman"/>
          <w:bCs/>
          <w:sz w:val="24"/>
          <w:szCs w:val="24"/>
        </w:rPr>
        <w:t xml:space="preserve"> Е.В., представители государственных институтов развития и ведущих венчурных фондов России. От АИРКО в мероприятии приняли участие Цепенко А.В., директор департамента НТИ и поддержки инновационных предприятий и проектов, и Иванова М.В., заместитель директора департамента НТИ и поддержки инновационных предприятий и проектов. В качестве главных тем для дискуссий были определены следующие: поддержка Минэкономразвития России компаний «Национальных чемпионов», инновационных кластеров-лидеров и технологических платформ; меры поддержки высокотехнологичных отраслей экономики, реализуемые АО «РВК»; реализация проектов в рамках «дорожной карты» </w:t>
      </w:r>
      <w:proofErr w:type="spellStart"/>
      <w:r w:rsidRPr="00655426">
        <w:rPr>
          <w:rFonts w:ascii="Times New Roman" w:hAnsi="Times New Roman" w:cs="Times New Roman"/>
          <w:bCs/>
          <w:sz w:val="24"/>
          <w:szCs w:val="24"/>
        </w:rPr>
        <w:t>ТехНет</w:t>
      </w:r>
      <w:proofErr w:type="spellEnd"/>
      <w:r w:rsidRPr="00655426">
        <w:rPr>
          <w:rFonts w:ascii="Times New Roman" w:hAnsi="Times New Roman" w:cs="Times New Roman"/>
          <w:bCs/>
          <w:sz w:val="24"/>
          <w:szCs w:val="24"/>
        </w:rPr>
        <w:t>; механизмы поддержки малого инновационного предпринимательства; реализация программы «Цифровая экономика Российской Федерации».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 xml:space="preserve">С 28 по 30 марта в Самарском Государственном Экономическом Университете </w:t>
      </w:r>
      <w:r w:rsidR="003735AC">
        <w:rPr>
          <w:rFonts w:ascii="Times New Roman" w:hAnsi="Times New Roman" w:cs="Times New Roman"/>
          <w:bCs/>
          <w:sz w:val="24"/>
          <w:szCs w:val="24"/>
        </w:rPr>
        <w:t>прошел</w:t>
      </w:r>
      <w:r w:rsidRPr="001D3A2A">
        <w:rPr>
          <w:rFonts w:ascii="Times New Roman" w:hAnsi="Times New Roman" w:cs="Times New Roman"/>
          <w:bCs/>
          <w:sz w:val="24"/>
          <w:szCs w:val="24"/>
        </w:rPr>
        <w:t xml:space="preserve"> семинар «Динамичная модель обучения предпринимательству». В </w:t>
      </w:r>
      <w:r w:rsidR="003735AC">
        <w:rPr>
          <w:rFonts w:ascii="Times New Roman" w:hAnsi="Times New Roman" w:cs="Times New Roman"/>
          <w:bCs/>
          <w:sz w:val="24"/>
          <w:szCs w:val="24"/>
        </w:rPr>
        <w:t>обучении</w:t>
      </w:r>
      <w:r w:rsidRPr="001D3A2A">
        <w:rPr>
          <w:rFonts w:ascii="Times New Roman" w:hAnsi="Times New Roman" w:cs="Times New Roman"/>
          <w:bCs/>
          <w:sz w:val="24"/>
          <w:szCs w:val="24"/>
        </w:rPr>
        <w:t xml:space="preserve"> принял участие генеральный директор АИРКО Сотников А.А. В качестве докладчиков были приглашены д-р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Рэй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Смайлор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, эксперт с мировым именем в области предпринимательства, профессор школы Бизнеса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Neeley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 Техасского университета, Майкл Моррис, профессор кафедры Предпринимательства, академический директор Программы по предпринимательству Колледжа Бизнес-администрирования университета Флориды, и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Седрик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Донк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, профессор предпринимательства в школе Бизнеса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Vlerick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 и ректор Академии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Virtuology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 (частная Школа для стартапов и инвесторов). Программа познакомила участников с методами преподавания предпринимательства, ориентированными на развитие практических и деловых навыков будущих предпринимателей, ориентируясь на повышение квалификации преподавателей, необходимой для обучения будущих предпринимателей в вузе.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>Обучение было нацелено на помощь преподавателям, а также предпринимателям-практикам, в освоении самых лучших приемов обучения предпринимательству из опыта зарубежных университетов, предоставление участникам возможность разработать программу нового курса предпринимательства при содействии опытных преподавателей в этой области, ознакомление с рядом по-настоящему творческих и высокоэффективных учебных подходов, которые ориентированы на практику и включают рассмотрение конкретных примеров (кейсов), бизнес планы, приглашение предпринимателей-практиков в аудиторию, и т.д.</w:t>
      </w:r>
    </w:p>
    <w:p w:rsidR="001D3A2A" w:rsidRPr="001D3A2A" w:rsidRDefault="001D3A2A" w:rsidP="001C444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>27 апреля в г. Санкт-Петербург в рамках III Санкт-Петербургской международной конференции кластеров «Кластеры открывают границы. Евразийский путь» был проведен обучающий семинар «Управление территориальными кластерами на основе СМК «КЛАДО».</w:t>
      </w:r>
      <w:r w:rsidR="001C4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A2A">
        <w:rPr>
          <w:rFonts w:ascii="Times New Roman" w:hAnsi="Times New Roman" w:cs="Times New Roman"/>
          <w:bCs/>
          <w:sz w:val="24"/>
          <w:szCs w:val="24"/>
        </w:rPr>
        <w:t>В мероприятии приняли участие Сотников А.А., генеральный директор АИРКО, и Гранков П.Ю., заместитель генерального директора – директор департамента развития кластерных инициатив и проектов АИРКО.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 xml:space="preserve">25—28 июля Минэкономразвития России совместно с АО «РВК» и НИУ ВШЭ провели стратегическую сессию для инновационных кластеров. Ее основной темой стали стратегические приоритеты и новые возможности развития кластеров. В мероприятии приняли участие 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. заместителя директора департамента развития кластерных инициатив и проектов Светлана Шумай и заместитель директора департамента НТИ и поддержки инновационных предприятий и проектов Маргарита Иванова. В течение четырех дней стратегической сессии обсуждались вопросы развития инновационных кластеров, в том числе связанные с повышением производительности труда, переходом к цифровой экономике, обеспечением технологического лидерства и развитием экосистемы инноваций. 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>Участие в мероприятии приняли представители профильных органов государственной власти субъектов РФ, руководители институтов развития, высших учебных заведений, «якорных» предприятий-участников, специализированных организаций кластеров, бизнес-ассоциаций и инновационного бизнеса. В качестве спикеров и экспертов пленарных заседаний выступят руководители и специалисты органов исполнительной власти, институтов развития, представители ведущих российских компаний и госкорпораций. По итогам стажировки сотрудникам выданы сертификаты.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>11-13 октября состоялась стажировка для руководителей и сотрудников центров кластерного развития России с целью изучения практики создания и управления кластерами в Калининградской области. Программа стажировки была разработана Фондом «Центр поддержки предпринимательства Калининградской области (</w:t>
      </w:r>
      <w:proofErr w:type="spellStart"/>
      <w:r w:rsidRPr="001D3A2A">
        <w:rPr>
          <w:rFonts w:ascii="Times New Roman" w:hAnsi="Times New Roman" w:cs="Times New Roman"/>
          <w:bCs/>
          <w:sz w:val="24"/>
          <w:szCs w:val="24"/>
        </w:rPr>
        <w:t>микрокредитная</w:t>
      </w:r>
      <w:proofErr w:type="spellEnd"/>
      <w:r w:rsidRPr="001D3A2A">
        <w:rPr>
          <w:rFonts w:ascii="Times New Roman" w:hAnsi="Times New Roman" w:cs="Times New Roman"/>
          <w:bCs/>
          <w:sz w:val="24"/>
          <w:szCs w:val="24"/>
        </w:rPr>
        <w:t xml:space="preserve"> компания)». 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>В рамках стажировки для участников была организована обучающая программа «Стратегическое развитие региона в эпоху глобальных вызовов и цифровизации», которую провел Куценко Е.С., заведующий отделом кластерной политики Института статистических исследований и экономики знаний НИУ ВШЭ. Обучающая программа включала следующие темы: Модели развития кластеров за рубежом: преимущества и недостатки. Основы «умной специализации», Разработка функциональной карты территориального кластера, Разработка совместного проекта участников территориального кластера. В ходе мероприятия руководители АО «Агентство инновационного развития – центр кластерного развития Калужской области» представили опыт формирования и развития инновационных и территориальных кластеров в Калужской области, обозначили основные проблемы и рассказали о совместных проектах, реализуемых в кластерах. В мероприятии приняли участие Сотников А.А., генеральный директор АИРКО, и Гранков П.Ю., заместитель генерального директора – директор департамента развития кластерных инициатив и проектов АИРКО.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B5D">
        <w:rPr>
          <w:rFonts w:ascii="Times New Roman" w:hAnsi="Times New Roman" w:cs="Times New Roman"/>
          <w:bCs/>
          <w:sz w:val="24"/>
          <w:szCs w:val="24"/>
        </w:rPr>
        <w:t xml:space="preserve">28 - 1 ноября </w:t>
      </w:r>
      <w:r w:rsidRPr="001D3A2A">
        <w:rPr>
          <w:rFonts w:ascii="Times New Roman" w:hAnsi="Times New Roman" w:cs="Times New Roman"/>
          <w:bCs/>
          <w:sz w:val="24"/>
          <w:szCs w:val="24"/>
        </w:rPr>
        <w:t xml:space="preserve">НП «Деловой Совет по сотрудничеству с Республикой Корея» при поддержке Минэкономразвития была организована выездная стажировка в Республику Корея для руководителей Центров кластерного развития. Представители 6 регионов России – Архангельск, Калуга, Калининград, Смоленск, Липецк и Томск – посетили основные объекты кластерного развития Южной Кореи. Самым ярким впечатлением для российской делегации стало посещение судостроительного кластера в городе-порте Ульсан. Руководство компании </w:t>
      </w:r>
      <w:r w:rsidR="00BB3BA1" w:rsidRPr="001D3A2A">
        <w:rPr>
          <w:rFonts w:ascii="Times New Roman" w:hAnsi="Times New Roman" w:cs="Times New Roman"/>
          <w:bCs/>
          <w:sz w:val="24"/>
          <w:szCs w:val="24"/>
        </w:rPr>
        <w:t>HYUNDAI HEAVY INDUSTRIES</w:t>
      </w:r>
      <w:r w:rsidRPr="001D3A2A">
        <w:rPr>
          <w:rFonts w:ascii="Times New Roman" w:hAnsi="Times New Roman" w:cs="Times New Roman"/>
          <w:bCs/>
          <w:sz w:val="24"/>
          <w:szCs w:val="24"/>
        </w:rPr>
        <w:t xml:space="preserve"> наглядно показало развитие промышленных кластеров в Республике Корея на примере судостроительного кластера корпорации в г. Ульсане.</w:t>
      </w:r>
    </w:p>
    <w:p w:rsidR="001D3A2A" w:rsidRP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 xml:space="preserve">Практический бизнес-кейс на производственной базе судостроительного кластера корпорации </w:t>
      </w:r>
      <w:r w:rsidR="00BB3BA1" w:rsidRPr="001D3A2A">
        <w:rPr>
          <w:rFonts w:ascii="Times New Roman" w:hAnsi="Times New Roman" w:cs="Times New Roman"/>
          <w:bCs/>
          <w:sz w:val="24"/>
          <w:szCs w:val="24"/>
        </w:rPr>
        <w:t>HYUNDAI HEAVY INDUSTRIES</w:t>
      </w:r>
      <w:r w:rsidRPr="001D3A2A">
        <w:rPr>
          <w:rFonts w:ascii="Times New Roman" w:hAnsi="Times New Roman" w:cs="Times New Roman"/>
          <w:bCs/>
          <w:sz w:val="24"/>
          <w:szCs w:val="24"/>
        </w:rPr>
        <w:t xml:space="preserve"> позволяет понять основные принципы построения и оптимизации цепочек взаимодействия в кластере. </w:t>
      </w:r>
    </w:p>
    <w:p w:rsidR="001D3A2A" w:rsidRDefault="001D3A2A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A2A">
        <w:rPr>
          <w:rFonts w:ascii="Times New Roman" w:hAnsi="Times New Roman" w:cs="Times New Roman"/>
          <w:bCs/>
          <w:sz w:val="24"/>
          <w:szCs w:val="24"/>
        </w:rPr>
        <w:t>Ознакомление с технологиями формирования и реализации кластерных проектов завершилось посещением музея судостроения в г. Ульсане. В мероприятии приняли участие Сотников А.А., генеральный директор АИРКО, и Гранков П.Ю., заместитель генерального директора – директор департамента развития кластерных инициатив и проектов АИРКО. В результате стажировки изучен опыт формирования и развития кластеров в Республике Корея, представлен инвестиционный потенциал Калужской области, а также осуществлен обмен контактами с коллегами и представителями бизнеса Республики Корея. По окончании программы участникам были вручены сертификаты об успешном прохождении стажировки.</w:t>
      </w:r>
    </w:p>
    <w:p w:rsidR="00655426" w:rsidRPr="001D3A2A" w:rsidRDefault="00655426" w:rsidP="001D3A2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A2A" w:rsidRPr="001D3A2A" w:rsidRDefault="001D3A2A" w:rsidP="001D3A2A">
      <w:pPr>
        <w:rPr>
          <w:rFonts w:ascii="Times New Roman" w:hAnsi="Times New Roman"/>
          <w:b/>
          <w:sz w:val="26"/>
          <w:szCs w:val="26"/>
        </w:rPr>
      </w:pPr>
    </w:p>
    <w:p w:rsidR="00DE0717" w:rsidRPr="00DE0717" w:rsidRDefault="00DE0717" w:rsidP="00DE0717">
      <w:pPr>
        <w:rPr>
          <w:rFonts w:ascii="Times New Roman" w:hAnsi="Times New Roman"/>
          <w:b/>
          <w:sz w:val="26"/>
          <w:szCs w:val="26"/>
        </w:rPr>
      </w:pPr>
    </w:p>
    <w:p w:rsidR="00255434" w:rsidRPr="00255434" w:rsidRDefault="00255434" w:rsidP="00255434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5434" w:rsidRPr="00255434" w:rsidRDefault="00255434" w:rsidP="00255434">
      <w:pPr>
        <w:rPr>
          <w:rFonts w:ascii="Times New Roman" w:hAnsi="Times New Roman"/>
          <w:b/>
          <w:sz w:val="26"/>
          <w:szCs w:val="26"/>
        </w:rPr>
      </w:pPr>
    </w:p>
    <w:sectPr w:rsidR="00255434" w:rsidRPr="0025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32B7"/>
    <w:multiLevelType w:val="hybridMultilevel"/>
    <w:tmpl w:val="AD80B3B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E7C68"/>
    <w:multiLevelType w:val="hybridMultilevel"/>
    <w:tmpl w:val="D4509FF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F0741A1"/>
    <w:multiLevelType w:val="hybridMultilevel"/>
    <w:tmpl w:val="D14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D5085"/>
    <w:multiLevelType w:val="hybridMultilevel"/>
    <w:tmpl w:val="829AD43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34"/>
    <w:rsid w:val="00040248"/>
    <w:rsid w:val="000525FC"/>
    <w:rsid w:val="00063ADF"/>
    <w:rsid w:val="00067533"/>
    <w:rsid w:val="00070234"/>
    <w:rsid w:val="00106C57"/>
    <w:rsid w:val="00156FA6"/>
    <w:rsid w:val="001851BB"/>
    <w:rsid w:val="001B6ADE"/>
    <w:rsid w:val="001C2D1B"/>
    <w:rsid w:val="001C4449"/>
    <w:rsid w:val="001D3A2A"/>
    <w:rsid w:val="002049AC"/>
    <w:rsid w:val="00255434"/>
    <w:rsid w:val="00257191"/>
    <w:rsid w:val="002909A9"/>
    <w:rsid w:val="002C617D"/>
    <w:rsid w:val="002D2EE1"/>
    <w:rsid w:val="002D4828"/>
    <w:rsid w:val="002D6F17"/>
    <w:rsid w:val="00352D77"/>
    <w:rsid w:val="003735AC"/>
    <w:rsid w:val="003E49D4"/>
    <w:rsid w:val="003E4D27"/>
    <w:rsid w:val="0040086F"/>
    <w:rsid w:val="00410EB4"/>
    <w:rsid w:val="0041620D"/>
    <w:rsid w:val="004218F3"/>
    <w:rsid w:val="0042445B"/>
    <w:rsid w:val="004620B4"/>
    <w:rsid w:val="00493F30"/>
    <w:rsid w:val="004C3563"/>
    <w:rsid w:val="004E5F39"/>
    <w:rsid w:val="004E72EC"/>
    <w:rsid w:val="0050717A"/>
    <w:rsid w:val="00513824"/>
    <w:rsid w:val="00524216"/>
    <w:rsid w:val="0053728E"/>
    <w:rsid w:val="00553F00"/>
    <w:rsid w:val="00583671"/>
    <w:rsid w:val="005848CA"/>
    <w:rsid w:val="00587B77"/>
    <w:rsid w:val="00596AAB"/>
    <w:rsid w:val="00606D3F"/>
    <w:rsid w:val="00655426"/>
    <w:rsid w:val="0066068C"/>
    <w:rsid w:val="006A6505"/>
    <w:rsid w:val="006B567D"/>
    <w:rsid w:val="0071439C"/>
    <w:rsid w:val="00743D36"/>
    <w:rsid w:val="0076091D"/>
    <w:rsid w:val="00767A10"/>
    <w:rsid w:val="00770E0B"/>
    <w:rsid w:val="00784F3B"/>
    <w:rsid w:val="007C7963"/>
    <w:rsid w:val="007D32BA"/>
    <w:rsid w:val="007E2B2C"/>
    <w:rsid w:val="007F0443"/>
    <w:rsid w:val="007F1707"/>
    <w:rsid w:val="007F5E6B"/>
    <w:rsid w:val="00837DFD"/>
    <w:rsid w:val="00873B5D"/>
    <w:rsid w:val="00875BF2"/>
    <w:rsid w:val="00891358"/>
    <w:rsid w:val="00902688"/>
    <w:rsid w:val="009E2ADE"/>
    <w:rsid w:val="00A217DE"/>
    <w:rsid w:val="00A47DE1"/>
    <w:rsid w:val="00B06055"/>
    <w:rsid w:val="00B06E25"/>
    <w:rsid w:val="00B07890"/>
    <w:rsid w:val="00B20C3F"/>
    <w:rsid w:val="00BB3BA1"/>
    <w:rsid w:val="00C03561"/>
    <w:rsid w:val="00C051C5"/>
    <w:rsid w:val="00C24EB0"/>
    <w:rsid w:val="00C62495"/>
    <w:rsid w:val="00C8465E"/>
    <w:rsid w:val="00CB6E4C"/>
    <w:rsid w:val="00CC0165"/>
    <w:rsid w:val="00D259F6"/>
    <w:rsid w:val="00D729F2"/>
    <w:rsid w:val="00DA618A"/>
    <w:rsid w:val="00DA6195"/>
    <w:rsid w:val="00DE0717"/>
    <w:rsid w:val="00E20623"/>
    <w:rsid w:val="00E35DB4"/>
    <w:rsid w:val="00E3634F"/>
    <w:rsid w:val="00EB1039"/>
    <w:rsid w:val="00EC14ED"/>
    <w:rsid w:val="00F02DC0"/>
    <w:rsid w:val="00F23D7B"/>
    <w:rsid w:val="00F50747"/>
    <w:rsid w:val="00F574D1"/>
    <w:rsid w:val="00F74D2F"/>
    <w:rsid w:val="00F9764E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5434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3">
    <w:name w:val="List Paragraph"/>
    <w:aliases w:val="Абзац списка основной,ПАРАГРАФ,Абзац списка2"/>
    <w:basedOn w:val="a"/>
    <w:link w:val="a4"/>
    <w:uiPriority w:val="34"/>
    <w:qFormat/>
    <w:rsid w:val="00255434"/>
    <w:pPr>
      <w:ind w:left="720"/>
      <w:contextualSpacing/>
    </w:pPr>
  </w:style>
  <w:style w:type="paragraph" w:styleId="a5">
    <w:name w:val="Normal (Web)"/>
    <w:basedOn w:val="a"/>
    <w:uiPriority w:val="99"/>
    <w:rsid w:val="0004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основной Знак,ПАРАГРАФ Знак,Абзац списка2 Знак"/>
    <w:basedOn w:val="a0"/>
    <w:link w:val="a3"/>
    <w:uiPriority w:val="34"/>
    <w:locked/>
    <w:rsid w:val="00040248"/>
  </w:style>
  <w:style w:type="paragraph" w:styleId="a6">
    <w:name w:val="No Spacing"/>
    <w:uiPriority w:val="1"/>
    <w:qFormat/>
    <w:rsid w:val="001D3A2A"/>
    <w:pPr>
      <w:spacing w:after="0" w:line="240" w:lineRule="auto"/>
    </w:pPr>
    <w:rPr>
      <w:rFonts w:eastAsiaTheme="minorEastAsia"/>
    </w:rPr>
  </w:style>
  <w:style w:type="character" w:styleId="a7">
    <w:name w:val="Hyperlink"/>
    <w:unhideWhenUsed/>
    <w:rsid w:val="00CC0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5434"/>
    <w:pPr>
      <w:spacing w:after="0" w:line="240" w:lineRule="auto"/>
      <w:ind w:left="720"/>
      <w:jc w:val="center"/>
    </w:pPr>
    <w:rPr>
      <w:rFonts w:ascii="Calibri" w:eastAsia="Times New Roman" w:hAnsi="Calibri" w:cs="Times New Roman"/>
    </w:rPr>
  </w:style>
  <w:style w:type="paragraph" w:styleId="a3">
    <w:name w:val="List Paragraph"/>
    <w:aliases w:val="Абзац списка основной,ПАРАГРАФ,Абзац списка2"/>
    <w:basedOn w:val="a"/>
    <w:link w:val="a4"/>
    <w:uiPriority w:val="34"/>
    <w:qFormat/>
    <w:rsid w:val="00255434"/>
    <w:pPr>
      <w:ind w:left="720"/>
      <w:contextualSpacing/>
    </w:pPr>
  </w:style>
  <w:style w:type="paragraph" w:styleId="a5">
    <w:name w:val="Normal (Web)"/>
    <w:basedOn w:val="a"/>
    <w:uiPriority w:val="99"/>
    <w:rsid w:val="0004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основной Знак,ПАРАГРАФ Знак,Абзац списка2 Знак"/>
    <w:basedOn w:val="a0"/>
    <w:link w:val="a3"/>
    <w:uiPriority w:val="34"/>
    <w:locked/>
    <w:rsid w:val="00040248"/>
  </w:style>
  <w:style w:type="paragraph" w:styleId="a6">
    <w:name w:val="No Spacing"/>
    <w:uiPriority w:val="1"/>
    <w:qFormat/>
    <w:rsid w:val="001D3A2A"/>
    <w:pPr>
      <w:spacing w:after="0" w:line="240" w:lineRule="auto"/>
    </w:pPr>
    <w:rPr>
      <w:rFonts w:eastAsiaTheme="minorEastAsia"/>
    </w:rPr>
  </w:style>
  <w:style w:type="character" w:styleId="a7">
    <w:name w:val="Hyperlink"/>
    <w:unhideWhenUsed/>
    <w:rsid w:val="00CC0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6749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Шумай</dc:creator>
  <cp:keywords/>
  <dc:description/>
  <cp:lastModifiedBy>Жучков И.И.</cp:lastModifiedBy>
  <cp:revision>5</cp:revision>
  <dcterms:created xsi:type="dcterms:W3CDTF">2019-01-29T07:04:00Z</dcterms:created>
  <dcterms:modified xsi:type="dcterms:W3CDTF">2019-02-11T08:11:00Z</dcterms:modified>
</cp:coreProperties>
</file>